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pacing w:line="560" w:lineRule="exact"/>
        <w:rPr>
          <w:rFonts w:ascii="仿宋_GB2312" w:hAnsi="仿宋" w:eastAsia="仿宋_GB2312"/>
          <w:b/>
          <w:bCs w:val="0"/>
          <w:sz w:val="32"/>
          <w:szCs w:val="32"/>
          <w:lang w:eastAsia="zh-CN"/>
        </w:rPr>
      </w:pPr>
      <w:r>
        <w:rPr>
          <w:rFonts w:hint="eastAsia" w:ascii="仿宋" w:hAnsi="仿宋" w:eastAsia="仿宋" w:cs="Calibri"/>
          <w:b/>
          <w:bCs w:val="0"/>
          <w:sz w:val="32"/>
          <w:szCs w:val="32"/>
          <w:lang w:eastAsia="zh-CN"/>
        </w:rPr>
        <w:t>附件 6</w:t>
      </w:r>
    </w:p>
    <w:p>
      <w:pPr>
        <w:widowControl/>
        <w:spacing w:before="468" w:beforeLines="150" w:after="312" w:afterLines="100" w:line="560" w:lineRule="exact"/>
        <w:jc w:val="center"/>
        <w:textAlignment w:val="baseline"/>
        <w:rPr>
          <w:rFonts w:hint="eastAsia" w:ascii="方正小标宋简体" w:hAnsi="仿宋" w:eastAsia="方正小标宋简体"/>
          <w:sz w:val="44"/>
          <w:szCs w:val="44"/>
        </w:rPr>
      </w:pPr>
      <w:r>
        <w:rPr>
          <w:rFonts w:hint="eastAsia" w:ascii="楷体_GB2312" w:hAnsi="楷体_GB2312"/>
          <w:b/>
          <w:bCs/>
          <w:sz w:val="32"/>
          <w:szCs w:val="32"/>
        </w:rPr>
        <w:t xml:space="preserve"> </w:t>
      </w:r>
      <w:r>
        <w:rPr>
          <w:rFonts w:hint="eastAsia" w:ascii="方正小标宋简体" w:hAnsi="仿宋" w:eastAsia="方正小标宋简体"/>
          <w:sz w:val="44"/>
          <w:szCs w:val="44"/>
        </w:rPr>
        <w:t>“全</w:t>
      </w:r>
      <w:r>
        <w:rPr>
          <w:rFonts w:ascii="方正小标宋简体" w:hAnsi="仿宋" w:eastAsia="方正小标宋简体"/>
          <w:sz w:val="44"/>
          <w:szCs w:val="44"/>
        </w:rPr>
        <w:t>国铸造材料金鼎奖</w:t>
      </w:r>
      <w:r>
        <w:rPr>
          <w:rFonts w:hint="eastAsia" w:ascii="方正小标宋简体" w:hAnsi="仿宋" w:eastAsia="方正小标宋简体"/>
          <w:sz w:val="44"/>
          <w:szCs w:val="44"/>
        </w:rPr>
        <w:t>”</w:t>
      </w:r>
      <w:r>
        <w:rPr>
          <w:rFonts w:ascii="方正小标宋简体" w:hAnsi="仿宋" w:eastAsia="方正小标宋简体"/>
          <w:sz w:val="44"/>
          <w:szCs w:val="44"/>
        </w:rPr>
        <w:t>申报表</w:t>
      </w:r>
    </w:p>
    <w:tbl>
      <w:tblPr>
        <w:tblStyle w:val="4"/>
        <w:tblW w:w="10323" w:type="dxa"/>
        <w:jc w:val="center"/>
        <w:tblInd w:w="0" w:type="dxa"/>
        <w:tblLayout w:type="fixed"/>
        <w:tblCellMar>
          <w:top w:w="0" w:type="dxa"/>
          <w:left w:w="108" w:type="dxa"/>
          <w:bottom w:w="0" w:type="dxa"/>
          <w:right w:w="108" w:type="dxa"/>
        </w:tblCellMar>
      </w:tblPr>
      <w:tblGrid>
        <w:gridCol w:w="867"/>
        <w:gridCol w:w="1255"/>
        <w:gridCol w:w="163"/>
        <w:gridCol w:w="804"/>
        <w:gridCol w:w="472"/>
        <w:gridCol w:w="2977"/>
        <w:gridCol w:w="992"/>
        <w:gridCol w:w="2793"/>
      </w:tblGrid>
      <w:tr>
        <w:tblPrEx>
          <w:tblLayout w:type="fixed"/>
          <w:tblCellMar>
            <w:top w:w="0" w:type="dxa"/>
            <w:left w:w="108" w:type="dxa"/>
            <w:bottom w:w="0" w:type="dxa"/>
            <w:right w:w="108" w:type="dxa"/>
          </w:tblCellMar>
        </w:tblPrEx>
        <w:trPr>
          <w:jc w:val="center"/>
        </w:trPr>
        <w:tc>
          <w:tcPr>
            <w:tcW w:w="228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bCs/>
                <w:sz w:val="18"/>
                <w:szCs w:val="18"/>
              </w:rPr>
            </w:pPr>
            <w:r>
              <w:rPr>
                <w:rFonts w:hint="eastAsia" w:ascii="仿宋" w:hAnsi="仿宋" w:eastAsia="仿宋"/>
                <w:bCs/>
                <w:sz w:val="18"/>
                <w:szCs w:val="18"/>
              </w:rPr>
              <w:t>单位名称（加盖公章）</w:t>
            </w:r>
          </w:p>
        </w:tc>
        <w:tc>
          <w:tcPr>
            <w:tcW w:w="4253" w:type="dxa"/>
            <w:gridSpan w:val="3"/>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bCs/>
                <w:sz w:val="18"/>
                <w:szCs w:val="18"/>
              </w:rPr>
            </w:pPr>
            <w:r>
              <w:rPr>
                <w:rFonts w:hint="eastAsia" w:ascii="宋体" w:hAnsi="宋体" w:cs="宋体"/>
                <w:bCs/>
                <w:color w:val="000000"/>
                <w:sz w:val="18"/>
                <w:szCs w:val="18"/>
                <w:lang w:bidi="ar"/>
              </w:rPr>
              <w:fldChar w:fldCharType="begin">
                <w:ffData>
                  <w:enabled/>
                  <w:calcOnExit w:val="0"/>
                  <w:textInput>
                    <w:default w:val="请输入申报单位名称"/>
                  </w:textInput>
                </w:ffData>
              </w:fldChar>
            </w:r>
            <w:bookmarkStart w:id="0" w:name="文字1"/>
            <w:r>
              <w:rPr>
                <w:rFonts w:hint="eastAsia" w:ascii="宋体" w:hAnsi="宋体" w:cs="宋体"/>
                <w:bCs/>
                <w:color w:val="000000"/>
                <w:sz w:val="18"/>
                <w:szCs w:val="18"/>
                <w:lang w:bidi="ar"/>
              </w:rPr>
              <w:instrText xml:space="preserve"> FORMTEXT </w:instrText>
            </w:r>
            <w:r>
              <w:rPr>
                <w:rFonts w:hint="eastAsia" w:ascii="宋体" w:hAnsi="宋体" w:cs="宋体"/>
                <w:bCs/>
                <w:color w:val="000000"/>
                <w:sz w:val="18"/>
                <w:szCs w:val="18"/>
                <w:lang w:bidi="ar"/>
              </w:rPr>
              <w:fldChar w:fldCharType="separate"/>
            </w:r>
            <w:r>
              <w:rPr>
                <w:rFonts w:hint="eastAsia" w:ascii="宋体" w:hAnsi="宋体" w:cs="宋体"/>
                <w:bCs/>
                <w:color w:val="000000"/>
                <w:sz w:val="18"/>
                <w:szCs w:val="18"/>
                <w:lang w:bidi="ar"/>
              </w:rPr>
              <w:t>请输入申报单位名称</w:t>
            </w:r>
            <w:bookmarkEnd w:id="0"/>
            <w:r>
              <w:rPr>
                <w:rFonts w:hint="eastAsia" w:ascii="宋体" w:hAnsi="宋体" w:cs="宋体"/>
                <w:bCs/>
                <w:color w:val="000000"/>
                <w:sz w:val="18"/>
                <w:szCs w:val="18"/>
                <w:lang w:bidi="ar"/>
              </w:rPr>
              <w:fldChar w:fldCharType="end"/>
            </w:r>
          </w:p>
        </w:tc>
        <w:tc>
          <w:tcPr>
            <w:tcW w:w="992"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bCs/>
                <w:sz w:val="18"/>
                <w:szCs w:val="18"/>
              </w:rPr>
            </w:pPr>
            <w:r>
              <w:rPr>
                <w:rFonts w:hint="eastAsia" w:ascii="仿宋" w:hAnsi="仿宋" w:eastAsia="仿宋"/>
                <w:bCs/>
                <w:sz w:val="18"/>
                <w:szCs w:val="18"/>
              </w:rPr>
              <w:t>展位号</w:t>
            </w:r>
          </w:p>
        </w:tc>
        <w:tc>
          <w:tcPr>
            <w:tcW w:w="2793"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bCs/>
                <w:sz w:val="18"/>
                <w:szCs w:val="18"/>
              </w:rPr>
            </w:pPr>
            <w:r>
              <w:rPr>
                <w:rFonts w:hint="eastAsia" w:ascii="宋体" w:hAnsi="宋体" w:cs="宋体"/>
                <w:bCs/>
                <w:color w:val="000000"/>
                <w:sz w:val="18"/>
                <w:szCs w:val="18"/>
                <w:lang w:bidi="ar"/>
              </w:rPr>
              <w:fldChar w:fldCharType="begin">
                <w:ffData>
                  <w:enabled/>
                  <w:calcOnExit w:val="0"/>
                  <w:textInput>
                    <w:default w:val="请输入铸博会展位号"/>
                  </w:textInput>
                </w:ffData>
              </w:fldChar>
            </w:r>
            <w:r>
              <w:rPr>
                <w:rFonts w:hint="eastAsia" w:ascii="宋体" w:hAnsi="宋体" w:cs="宋体"/>
                <w:bCs/>
                <w:color w:val="000000"/>
                <w:sz w:val="18"/>
                <w:szCs w:val="18"/>
                <w:lang w:bidi="ar"/>
              </w:rPr>
              <w:instrText xml:space="preserve"> FORMTEXT </w:instrText>
            </w:r>
            <w:r>
              <w:rPr>
                <w:rFonts w:hint="eastAsia" w:ascii="宋体" w:hAnsi="宋体" w:cs="宋体"/>
                <w:bCs/>
                <w:color w:val="000000"/>
                <w:sz w:val="18"/>
                <w:szCs w:val="18"/>
                <w:lang w:bidi="ar"/>
              </w:rPr>
              <w:fldChar w:fldCharType="separate"/>
            </w:r>
            <w:r>
              <w:rPr>
                <w:rFonts w:hint="eastAsia" w:ascii="宋体" w:hAnsi="宋体" w:cs="宋体"/>
                <w:bCs/>
                <w:color w:val="000000"/>
                <w:sz w:val="18"/>
                <w:szCs w:val="18"/>
                <w:lang w:bidi="ar"/>
              </w:rPr>
              <w:t>请输入铸博会展位号</w:t>
            </w:r>
            <w:r>
              <w:rPr>
                <w:rFonts w:hint="eastAsia" w:ascii="宋体" w:hAnsi="宋体" w:cs="宋体"/>
                <w:bCs/>
                <w:color w:val="000000"/>
                <w:sz w:val="18"/>
                <w:szCs w:val="18"/>
                <w:lang w:bidi="ar"/>
              </w:rPr>
              <w:fldChar w:fldCharType="end"/>
            </w:r>
          </w:p>
        </w:tc>
      </w:tr>
      <w:tr>
        <w:tblPrEx>
          <w:tblLayout w:type="fixed"/>
          <w:tblCellMar>
            <w:top w:w="0" w:type="dxa"/>
            <w:left w:w="108" w:type="dxa"/>
            <w:bottom w:w="0" w:type="dxa"/>
            <w:right w:w="108" w:type="dxa"/>
          </w:tblCellMar>
        </w:tblPrEx>
        <w:trPr>
          <w:jc w:val="center"/>
        </w:trPr>
        <w:tc>
          <w:tcPr>
            <w:tcW w:w="228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bCs/>
                <w:sz w:val="18"/>
                <w:szCs w:val="18"/>
              </w:rPr>
            </w:pPr>
            <w:r>
              <w:rPr>
                <w:rFonts w:hint="eastAsia" w:ascii="仿宋" w:hAnsi="仿宋" w:eastAsia="仿宋"/>
                <w:bCs/>
                <w:sz w:val="18"/>
                <w:szCs w:val="18"/>
              </w:rPr>
              <w:t>地  址</w:t>
            </w:r>
          </w:p>
        </w:tc>
        <w:tc>
          <w:tcPr>
            <w:tcW w:w="8038" w:type="dxa"/>
            <w:gridSpan w:val="5"/>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bCs/>
                <w:sz w:val="18"/>
                <w:szCs w:val="18"/>
              </w:rPr>
            </w:pPr>
          </w:p>
        </w:tc>
      </w:tr>
      <w:tr>
        <w:tblPrEx>
          <w:tblLayout w:type="fixed"/>
          <w:tblCellMar>
            <w:top w:w="0" w:type="dxa"/>
            <w:left w:w="108" w:type="dxa"/>
            <w:bottom w:w="0" w:type="dxa"/>
            <w:right w:w="108" w:type="dxa"/>
          </w:tblCellMar>
        </w:tblPrEx>
        <w:trPr>
          <w:trHeight w:val="508" w:hRule="atLeast"/>
          <w:jc w:val="center"/>
        </w:trPr>
        <w:tc>
          <w:tcPr>
            <w:tcW w:w="2285" w:type="dxa"/>
            <w:gridSpan w:val="3"/>
            <w:vMerge w:val="restart"/>
            <w:tcBorders>
              <w:top w:val="nil"/>
              <w:left w:val="single" w:color="auto" w:sz="4" w:space="0"/>
              <w:right w:val="single" w:color="auto" w:sz="4" w:space="0"/>
            </w:tcBorders>
            <w:vAlign w:val="center"/>
          </w:tcPr>
          <w:p>
            <w:pPr>
              <w:spacing w:line="360" w:lineRule="auto"/>
              <w:jc w:val="center"/>
              <w:rPr>
                <w:rFonts w:ascii="仿宋" w:hAnsi="仿宋" w:eastAsia="仿宋"/>
                <w:bCs/>
                <w:sz w:val="18"/>
                <w:szCs w:val="18"/>
              </w:rPr>
            </w:pPr>
            <w:r>
              <w:rPr>
                <w:rFonts w:hint="eastAsia" w:ascii="仿宋" w:hAnsi="仿宋" w:eastAsia="仿宋"/>
                <w:bCs/>
                <w:sz w:val="18"/>
                <w:szCs w:val="18"/>
              </w:rPr>
              <w:t>联系人信息</w:t>
            </w:r>
          </w:p>
        </w:tc>
        <w:tc>
          <w:tcPr>
            <w:tcW w:w="804" w:type="dxa"/>
            <w:tcBorders>
              <w:top w:val="single" w:color="auto" w:sz="4" w:space="0"/>
              <w:left w:val="nil"/>
              <w:bottom w:val="single" w:color="auto" w:sz="4" w:space="0"/>
              <w:right w:val="single" w:color="auto" w:sz="4" w:space="0"/>
            </w:tcBorders>
          </w:tcPr>
          <w:p>
            <w:pPr>
              <w:spacing w:line="360" w:lineRule="auto"/>
              <w:rPr>
                <w:rFonts w:ascii="仿宋" w:hAnsi="仿宋" w:eastAsia="仿宋"/>
                <w:bCs/>
                <w:sz w:val="18"/>
                <w:szCs w:val="18"/>
              </w:rPr>
            </w:pPr>
            <w:r>
              <w:rPr>
                <w:rFonts w:hint="eastAsia" w:ascii="仿宋" w:hAnsi="仿宋" w:eastAsia="仿宋"/>
                <w:bCs/>
                <w:sz w:val="18"/>
                <w:szCs w:val="18"/>
              </w:rPr>
              <w:t>姓名</w:t>
            </w:r>
            <w:r>
              <w:rPr>
                <w:rFonts w:ascii="仿宋" w:hAnsi="仿宋" w:eastAsia="仿宋"/>
                <w:bCs/>
                <w:sz w:val="18"/>
                <w:szCs w:val="18"/>
              </w:rPr>
              <w:t xml:space="preserve"> </w:t>
            </w:r>
          </w:p>
        </w:tc>
        <w:tc>
          <w:tcPr>
            <w:tcW w:w="3449" w:type="dxa"/>
            <w:gridSpan w:val="2"/>
            <w:tcBorders>
              <w:top w:val="single" w:color="auto" w:sz="4" w:space="0"/>
              <w:left w:val="nil"/>
              <w:bottom w:val="single" w:color="auto" w:sz="4" w:space="0"/>
              <w:right w:val="single" w:color="auto" w:sz="4" w:space="0"/>
            </w:tcBorders>
          </w:tcPr>
          <w:p>
            <w:pPr>
              <w:spacing w:line="360" w:lineRule="auto"/>
              <w:rPr>
                <w:rFonts w:ascii="仿宋" w:hAnsi="仿宋" w:eastAsia="仿宋"/>
                <w:bCs/>
                <w:sz w:val="18"/>
                <w:szCs w:val="18"/>
              </w:rPr>
            </w:pPr>
          </w:p>
        </w:tc>
        <w:tc>
          <w:tcPr>
            <w:tcW w:w="992" w:type="dxa"/>
            <w:tcBorders>
              <w:top w:val="single" w:color="auto" w:sz="4" w:space="0"/>
              <w:left w:val="nil"/>
              <w:bottom w:val="single" w:color="auto" w:sz="4" w:space="0"/>
              <w:right w:val="single" w:color="auto" w:sz="4" w:space="0"/>
            </w:tcBorders>
          </w:tcPr>
          <w:p>
            <w:pPr>
              <w:spacing w:line="360" w:lineRule="auto"/>
              <w:rPr>
                <w:rFonts w:ascii="仿宋" w:hAnsi="仿宋" w:eastAsia="仿宋"/>
                <w:bCs/>
                <w:sz w:val="18"/>
                <w:szCs w:val="18"/>
              </w:rPr>
            </w:pPr>
            <w:r>
              <w:rPr>
                <w:rFonts w:hint="eastAsia" w:ascii="仿宋" w:hAnsi="仿宋" w:eastAsia="仿宋"/>
                <w:bCs/>
                <w:sz w:val="18"/>
                <w:szCs w:val="18"/>
              </w:rPr>
              <w:t>职务</w:t>
            </w:r>
          </w:p>
        </w:tc>
        <w:tc>
          <w:tcPr>
            <w:tcW w:w="2793" w:type="dxa"/>
            <w:tcBorders>
              <w:top w:val="single" w:color="auto" w:sz="4" w:space="0"/>
              <w:left w:val="nil"/>
              <w:bottom w:val="single" w:color="auto" w:sz="4" w:space="0"/>
              <w:right w:val="single" w:color="auto" w:sz="4" w:space="0"/>
            </w:tcBorders>
          </w:tcPr>
          <w:p>
            <w:pPr>
              <w:spacing w:line="360" w:lineRule="auto"/>
              <w:rPr>
                <w:rFonts w:ascii="仿宋" w:hAnsi="仿宋" w:eastAsia="仿宋"/>
                <w:bCs/>
                <w:sz w:val="18"/>
                <w:szCs w:val="18"/>
              </w:rPr>
            </w:pPr>
          </w:p>
        </w:tc>
      </w:tr>
      <w:tr>
        <w:tblPrEx>
          <w:tblLayout w:type="fixed"/>
          <w:tblCellMar>
            <w:top w:w="0" w:type="dxa"/>
            <w:left w:w="108" w:type="dxa"/>
            <w:bottom w:w="0" w:type="dxa"/>
            <w:right w:w="108" w:type="dxa"/>
          </w:tblCellMar>
        </w:tblPrEx>
        <w:trPr>
          <w:jc w:val="center"/>
        </w:trPr>
        <w:tc>
          <w:tcPr>
            <w:tcW w:w="2285" w:type="dxa"/>
            <w:gridSpan w:val="3"/>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bCs/>
                <w:sz w:val="18"/>
                <w:szCs w:val="18"/>
              </w:rPr>
            </w:pPr>
          </w:p>
        </w:tc>
        <w:tc>
          <w:tcPr>
            <w:tcW w:w="804" w:type="dxa"/>
            <w:tcBorders>
              <w:top w:val="single" w:color="auto" w:sz="4" w:space="0"/>
              <w:left w:val="nil"/>
              <w:bottom w:val="single" w:color="auto" w:sz="4" w:space="0"/>
              <w:right w:val="single" w:color="auto" w:sz="4" w:space="0"/>
            </w:tcBorders>
          </w:tcPr>
          <w:p>
            <w:pPr>
              <w:spacing w:line="360" w:lineRule="auto"/>
              <w:rPr>
                <w:rFonts w:ascii="仿宋" w:hAnsi="仿宋" w:eastAsia="仿宋"/>
                <w:bCs/>
                <w:sz w:val="18"/>
                <w:szCs w:val="18"/>
              </w:rPr>
            </w:pPr>
            <w:r>
              <w:rPr>
                <w:rFonts w:hint="eastAsia" w:ascii="仿宋" w:hAnsi="仿宋" w:eastAsia="仿宋"/>
                <w:bCs/>
                <w:sz w:val="18"/>
                <w:szCs w:val="18"/>
              </w:rPr>
              <w:t>手机</w:t>
            </w:r>
          </w:p>
        </w:tc>
        <w:tc>
          <w:tcPr>
            <w:tcW w:w="3449" w:type="dxa"/>
            <w:gridSpan w:val="2"/>
            <w:tcBorders>
              <w:top w:val="single" w:color="auto" w:sz="4" w:space="0"/>
              <w:left w:val="nil"/>
              <w:bottom w:val="single" w:color="auto" w:sz="4" w:space="0"/>
              <w:right w:val="single" w:color="auto" w:sz="4" w:space="0"/>
            </w:tcBorders>
          </w:tcPr>
          <w:p>
            <w:pPr>
              <w:spacing w:line="360" w:lineRule="auto"/>
              <w:rPr>
                <w:rFonts w:ascii="仿宋" w:hAnsi="仿宋" w:eastAsia="仿宋"/>
                <w:bCs/>
                <w:sz w:val="18"/>
                <w:szCs w:val="18"/>
              </w:rPr>
            </w:pPr>
          </w:p>
        </w:tc>
        <w:tc>
          <w:tcPr>
            <w:tcW w:w="992" w:type="dxa"/>
            <w:tcBorders>
              <w:top w:val="single" w:color="auto" w:sz="4" w:space="0"/>
              <w:left w:val="nil"/>
              <w:bottom w:val="single" w:color="auto" w:sz="4" w:space="0"/>
              <w:right w:val="single" w:color="auto" w:sz="4" w:space="0"/>
            </w:tcBorders>
          </w:tcPr>
          <w:p>
            <w:pPr>
              <w:spacing w:line="360" w:lineRule="auto"/>
              <w:rPr>
                <w:rFonts w:ascii="仿宋" w:hAnsi="仿宋" w:eastAsia="仿宋"/>
                <w:bCs/>
                <w:sz w:val="18"/>
                <w:szCs w:val="18"/>
              </w:rPr>
            </w:pPr>
            <w:r>
              <w:rPr>
                <w:rFonts w:hint="eastAsia" w:ascii="仿宋" w:hAnsi="仿宋" w:eastAsia="仿宋"/>
                <w:bCs/>
                <w:sz w:val="18"/>
                <w:szCs w:val="18"/>
              </w:rPr>
              <w:t>邮箱</w:t>
            </w:r>
          </w:p>
        </w:tc>
        <w:tc>
          <w:tcPr>
            <w:tcW w:w="2793" w:type="dxa"/>
            <w:tcBorders>
              <w:top w:val="single" w:color="auto" w:sz="4" w:space="0"/>
              <w:left w:val="nil"/>
              <w:bottom w:val="single" w:color="auto" w:sz="4" w:space="0"/>
              <w:right w:val="single" w:color="auto" w:sz="4" w:space="0"/>
            </w:tcBorders>
          </w:tcPr>
          <w:p>
            <w:pPr>
              <w:spacing w:line="360" w:lineRule="auto"/>
              <w:rPr>
                <w:rFonts w:ascii="仿宋" w:hAnsi="仿宋" w:eastAsia="仿宋"/>
                <w:bCs/>
                <w:sz w:val="18"/>
                <w:szCs w:val="18"/>
              </w:rPr>
            </w:pPr>
          </w:p>
        </w:tc>
      </w:tr>
      <w:tr>
        <w:tblPrEx>
          <w:tblLayout w:type="fixed"/>
          <w:tblCellMar>
            <w:top w:w="0" w:type="dxa"/>
            <w:left w:w="108" w:type="dxa"/>
            <w:bottom w:w="0" w:type="dxa"/>
            <w:right w:w="108" w:type="dxa"/>
          </w:tblCellMar>
        </w:tblPrEx>
        <w:trPr>
          <w:jc w:val="center"/>
        </w:trPr>
        <w:tc>
          <w:tcPr>
            <w:tcW w:w="228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bCs/>
                <w:sz w:val="18"/>
                <w:szCs w:val="18"/>
              </w:rPr>
            </w:pPr>
            <w:r>
              <w:rPr>
                <w:rFonts w:hint="eastAsia" w:ascii="仿宋" w:hAnsi="仿宋" w:eastAsia="仿宋"/>
                <w:bCs/>
                <w:sz w:val="18"/>
                <w:szCs w:val="18"/>
              </w:rPr>
              <w:t>申报产品类别</w:t>
            </w:r>
          </w:p>
        </w:tc>
        <w:tc>
          <w:tcPr>
            <w:tcW w:w="8038" w:type="dxa"/>
            <w:gridSpan w:val="5"/>
            <w:tcBorders>
              <w:top w:val="single" w:color="auto" w:sz="4" w:space="0"/>
              <w:left w:val="nil"/>
              <w:bottom w:val="single" w:color="auto" w:sz="4" w:space="0"/>
              <w:right w:val="single" w:color="auto" w:sz="4" w:space="0"/>
            </w:tcBorders>
          </w:tcPr>
          <w:p>
            <w:pPr>
              <w:spacing w:before="156" w:beforeLines="50" w:line="360" w:lineRule="auto"/>
              <w:jc w:val="left"/>
              <w:rPr>
                <w:rFonts w:ascii="仿宋" w:hAnsi="仿宋" w:eastAsia="仿宋"/>
                <w:bCs/>
                <w:sz w:val="18"/>
                <w:szCs w:val="18"/>
                <w:u w:val="single"/>
              </w:rPr>
            </w:pPr>
            <w:r>
              <w:rPr>
                <w:rFonts w:ascii="仿宋" w:hAnsi="仿宋" w:eastAsia="仿宋"/>
                <w:bCs/>
              </w:rPr>
              <w:t>铸造生铁</w:t>
            </w:r>
            <w:r>
              <w:rPr>
                <w:rFonts w:hint="eastAsia" w:ascii="仿宋" w:hAnsi="仿宋" w:eastAsia="仿宋" w:cs="宋体"/>
                <w:bCs/>
              </w:rPr>
              <w:t>□</w:t>
            </w:r>
            <w:r>
              <w:rPr>
                <w:rFonts w:ascii="仿宋" w:hAnsi="仿宋" w:eastAsia="仿宋"/>
                <w:bCs/>
              </w:rPr>
              <w:t xml:space="preserve">     铸造用焦炭</w:t>
            </w:r>
            <w:r>
              <w:rPr>
                <w:rFonts w:hint="eastAsia" w:ascii="仿宋" w:hAnsi="仿宋" w:eastAsia="仿宋" w:cs="宋体"/>
                <w:bCs/>
              </w:rPr>
              <w:t>□</w:t>
            </w:r>
            <w:r>
              <w:rPr>
                <w:rFonts w:ascii="仿宋" w:hAnsi="仿宋" w:eastAsia="仿宋"/>
                <w:bCs/>
              </w:rPr>
              <w:t xml:space="preserve">     铸造</w:t>
            </w:r>
            <w:r>
              <w:rPr>
                <w:rFonts w:hint="eastAsia" w:ascii="仿宋" w:hAnsi="仿宋" w:eastAsia="仿宋"/>
                <w:bCs/>
              </w:rPr>
              <w:t>合金</w:t>
            </w:r>
            <w:r>
              <w:rPr>
                <w:rFonts w:hint="eastAsia" w:ascii="仿宋" w:hAnsi="仿宋" w:eastAsia="仿宋" w:cs="宋体"/>
                <w:bCs/>
              </w:rPr>
              <w:t>□</w:t>
            </w:r>
            <w:r>
              <w:rPr>
                <w:rFonts w:ascii="仿宋" w:hAnsi="仿宋" w:eastAsia="仿宋"/>
                <w:bCs/>
              </w:rPr>
              <w:t xml:space="preserve">     </w:t>
            </w:r>
            <w:r>
              <w:rPr>
                <w:rFonts w:hint="eastAsia" w:ascii="仿宋" w:hAnsi="仿宋" w:eastAsia="仿宋"/>
                <w:bCs/>
              </w:rPr>
              <w:t>耐火材料</w:t>
            </w:r>
            <w:r>
              <w:rPr>
                <w:rFonts w:hint="eastAsia" w:ascii="仿宋" w:hAnsi="仿宋" w:eastAsia="仿宋" w:cs="宋体"/>
                <w:bCs/>
              </w:rPr>
              <w:t>□</w:t>
            </w:r>
            <w:r>
              <w:rPr>
                <w:rFonts w:ascii="仿宋" w:hAnsi="仿宋" w:eastAsia="仿宋"/>
                <w:bCs/>
              </w:rPr>
              <w:t xml:space="preserve">  </w:t>
            </w:r>
            <w:r>
              <w:rPr>
                <w:rFonts w:hint="eastAsia" w:ascii="仿宋" w:hAnsi="仿宋" w:eastAsia="仿宋"/>
                <w:bCs/>
              </w:rPr>
              <w:t xml:space="preserve">  造型材料</w:t>
            </w:r>
            <w:r>
              <w:rPr>
                <w:rFonts w:ascii="仿宋" w:hAnsi="仿宋" w:eastAsia="仿宋"/>
                <w:bCs/>
              </w:rPr>
              <w:t xml:space="preserve"> </w:t>
            </w:r>
            <w:r>
              <w:rPr>
                <w:rFonts w:hint="eastAsia" w:ascii="仿宋" w:hAnsi="仿宋" w:eastAsia="仿宋" w:cs="宋体"/>
                <w:bCs/>
              </w:rPr>
              <w:t>□</w:t>
            </w:r>
            <w:r>
              <w:rPr>
                <w:rFonts w:ascii="仿宋" w:hAnsi="仿宋" w:eastAsia="仿宋"/>
                <w:bCs/>
              </w:rPr>
              <w:t xml:space="preserve">    金属磨料</w:t>
            </w:r>
            <w:r>
              <w:rPr>
                <w:rFonts w:hint="eastAsia" w:ascii="仿宋" w:hAnsi="仿宋" w:eastAsia="仿宋" w:cs="宋体"/>
                <w:bCs/>
              </w:rPr>
              <w:t>□</w:t>
            </w:r>
            <w:r>
              <w:rPr>
                <w:rFonts w:ascii="仿宋" w:hAnsi="仿宋" w:eastAsia="仿宋"/>
                <w:bCs/>
              </w:rPr>
              <w:t xml:space="preserve">  </w:t>
            </w:r>
            <w:r>
              <w:rPr>
                <w:rFonts w:hint="eastAsia" w:ascii="仿宋" w:hAnsi="仿宋" w:eastAsia="仿宋"/>
                <w:bCs/>
              </w:rPr>
              <w:t xml:space="preserve">   </w:t>
            </w:r>
            <w:r>
              <w:rPr>
                <w:rFonts w:ascii="仿宋" w:hAnsi="仿宋" w:eastAsia="仿宋"/>
                <w:bCs/>
              </w:rPr>
              <w:t>其</w:t>
            </w:r>
            <w:r>
              <w:rPr>
                <w:rFonts w:hint="eastAsia" w:ascii="仿宋" w:hAnsi="仿宋" w:eastAsia="仿宋"/>
                <w:bCs/>
              </w:rPr>
              <w:t>它原辅材料</w:t>
            </w:r>
            <w:r>
              <w:rPr>
                <w:rFonts w:hint="eastAsia" w:ascii="仿宋" w:hAnsi="仿宋" w:eastAsia="仿宋" w:cs="宋体"/>
                <w:bCs/>
              </w:rPr>
              <w:sym w:font="Wingdings 2" w:char="00A3"/>
            </w:r>
          </w:p>
        </w:tc>
      </w:tr>
      <w:tr>
        <w:tblPrEx>
          <w:tblLayout w:type="fixed"/>
          <w:tblCellMar>
            <w:top w:w="0" w:type="dxa"/>
            <w:left w:w="108" w:type="dxa"/>
            <w:bottom w:w="0" w:type="dxa"/>
            <w:right w:w="108" w:type="dxa"/>
          </w:tblCellMar>
        </w:tblPrEx>
        <w:trPr>
          <w:trHeight w:val="513" w:hRule="atLeast"/>
          <w:jc w:val="center"/>
        </w:trPr>
        <w:tc>
          <w:tcPr>
            <w:tcW w:w="228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bCs/>
                <w:sz w:val="18"/>
                <w:szCs w:val="18"/>
              </w:rPr>
            </w:pPr>
            <w:r>
              <w:rPr>
                <w:rFonts w:hint="eastAsia" w:ascii="仿宋" w:hAnsi="仿宋" w:eastAsia="仿宋"/>
                <w:bCs/>
                <w:sz w:val="18"/>
                <w:szCs w:val="18"/>
              </w:rPr>
              <w:t>申报产品名称/规格（型号）</w:t>
            </w:r>
          </w:p>
        </w:tc>
        <w:tc>
          <w:tcPr>
            <w:tcW w:w="8038" w:type="dxa"/>
            <w:gridSpan w:val="5"/>
            <w:tcBorders>
              <w:top w:val="single" w:color="auto" w:sz="4" w:space="0"/>
              <w:left w:val="nil"/>
              <w:bottom w:val="single" w:color="auto" w:sz="4" w:space="0"/>
              <w:right w:val="single" w:color="auto" w:sz="4" w:space="0"/>
            </w:tcBorders>
          </w:tcPr>
          <w:p>
            <w:pPr>
              <w:spacing w:line="360" w:lineRule="auto"/>
              <w:rPr>
                <w:rFonts w:ascii="仿宋" w:hAnsi="仿宋" w:eastAsia="仿宋"/>
                <w:bCs/>
                <w:sz w:val="18"/>
                <w:szCs w:val="18"/>
              </w:rPr>
            </w:pPr>
          </w:p>
          <w:p>
            <w:pPr>
              <w:spacing w:line="360" w:lineRule="auto"/>
              <w:rPr>
                <w:rFonts w:ascii="仿宋" w:hAnsi="仿宋" w:eastAsia="仿宋"/>
                <w:bCs/>
                <w:sz w:val="18"/>
                <w:szCs w:val="18"/>
              </w:rPr>
            </w:pPr>
          </w:p>
        </w:tc>
      </w:tr>
      <w:tr>
        <w:tblPrEx>
          <w:tblLayout w:type="fixed"/>
          <w:tblCellMar>
            <w:top w:w="0" w:type="dxa"/>
            <w:left w:w="108" w:type="dxa"/>
            <w:bottom w:w="0" w:type="dxa"/>
            <w:right w:w="108" w:type="dxa"/>
          </w:tblCellMar>
        </w:tblPrEx>
        <w:trPr>
          <w:trHeight w:val="510" w:hRule="exact"/>
          <w:jc w:val="center"/>
        </w:trPr>
        <w:tc>
          <w:tcPr>
            <w:tcW w:w="228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bCs/>
                <w:sz w:val="18"/>
                <w:szCs w:val="18"/>
              </w:rPr>
            </w:pPr>
            <w:r>
              <w:rPr>
                <w:rFonts w:hint="eastAsia" w:ascii="仿宋" w:hAnsi="仿宋" w:eastAsia="仿宋"/>
                <w:bCs/>
                <w:sz w:val="18"/>
                <w:szCs w:val="18"/>
              </w:rPr>
              <w:t>产品执行标准</w:t>
            </w:r>
          </w:p>
        </w:tc>
        <w:tc>
          <w:tcPr>
            <w:tcW w:w="8038" w:type="dxa"/>
            <w:gridSpan w:val="5"/>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bCs/>
                <w:sz w:val="18"/>
                <w:szCs w:val="18"/>
              </w:rPr>
            </w:pPr>
            <w:r>
              <w:rPr>
                <w:rFonts w:hint="eastAsia" w:ascii="仿宋" w:hAnsi="仿宋" w:eastAsia="仿宋"/>
                <w:bCs/>
                <w:color w:val="000000"/>
                <w:kern w:val="0"/>
              </w:rPr>
              <w:t>如执行标准高于国家和行业标准要求，请提供相关指标对照表</w:t>
            </w:r>
          </w:p>
        </w:tc>
      </w:tr>
      <w:tr>
        <w:tblPrEx>
          <w:tblLayout w:type="fixed"/>
          <w:tblCellMar>
            <w:top w:w="0" w:type="dxa"/>
            <w:left w:w="108" w:type="dxa"/>
            <w:bottom w:w="0" w:type="dxa"/>
            <w:right w:w="108" w:type="dxa"/>
          </w:tblCellMar>
        </w:tblPrEx>
        <w:trPr>
          <w:trHeight w:val="1010" w:hRule="atLeast"/>
          <w:jc w:val="center"/>
        </w:trPr>
        <w:tc>
          <w:tcPr>
            <w:tcW w:w="2285" w:type="dxa"/>
            <w:gridSpan w:val="3"/>
            <w:tcBorders>
              <w:top w:val="single" w:color="auto" w:sz="4" w:space="0"/>
              <w:left w:val="single" w:color="auto" w:sz="4" w:space="0"/>
              <w:right w:val="single" w:color="auto" w:sz="4" w:space="0"/>
            </w:tcBorders>
            <w:vAlign w:val="center"/>
          </w:tcPr>
          <w:p>
            <w:pPr>
              <w:spacing w:line="360" w:lineRule="auto"/>
              <w:jc w:val="center"/>
              <w:rPr>
                <w:rFonts w:ascii="仿宋" w:hAnsi="仿宋" w:eastAsia="仿宋"/>
                <w:bCs/>
                <w:sz w:val="18"/>
                <w:szCs w:val="18"/>
              </w:rPr>
            </w:pPr>
            <w:r>
              <w:rPr>
                <w:rFonts w:hint="eastAsia" w:ascii="仿宋" w:hAnsi="仿宋" w:eastAsia="仿宋"/>
                <w:bCs/>
                <w:sz w:val="18"/>
                <w:szCs w:val="18"/>
              </w:rPr>
              <w:t>产品优势和使用效果</w:t>
            </w:r>
          </w:p>
          <w:p>
            <w:pPr>
              <w:spacing w:line="360" w:lineRule="auto"/>
              <w:jc w:val="center"/>
              <w:rPr>
                <w:rFonts w:ascii="仿宋" w:hAnsi="仿宋" w:eastAsia="仿宋"/>
                <w:bCs/>
                <w:sz w:val="18"/>
                <w:szCs w:val="18"/>
              </w:rPr>
            </w:pPr>
            <w:r>
              <w:rPr>
                <w:rFonts w:hint="eastAsia" w:ascii="仿宋" w:hAnsi="仿宋" w:eastAsia="仿宋"/>
                <w:bCs/>
                <w:kern w:val="0"/>
              </w:rPr>
              <w:t>（附总结报告）</w:t>
            </w:r>
          </w:p>
        </w:tc>
        <w:tc>
          <w:tcPr>
            <w:tcW w:w="8038" w:type="dxa"/>
            <w:gridSpan w:val="5"/>
            <w:tcBorders>
              <w:top w:val="single" w:color="auto" w:sz="4" w:space="0"/>
              <w:left w:val="nil"/>
              <w:right w:val="single" w:color="auto" w:sz="4" w:space="0"/>
            </w:tcBorders>
            <w:vAlign w:val="center"/>
          </w:tcPr>
          <w:p>
            <w:pPr>
              <w:spacing w:line="360" w:lineRule="auto"/>
              <w:jc w:val="center"/>
              <w:rPr>
                <w:rFonts w:ascii="仿宋" w:hAnsi="仿宋" w:eastAsia="仿宋"/>
                <w:bCs/>
                <w:sz w:val="18"/>
                <w:szCs w:val="18"/>
              </w:rPr>
            </w:pPr>
          </w:p>
        </w:tc>
      </w:tr>
      <w:tr>
        <w:tblPrEx>
          <w:tblLayout w:type="fixed"/>
          <w:tblCellMar>
            <w:top w:w="0" w:type="dxa"/>
            <w:left w:w="108" w:type="dxa"/>
            <w:bottom w:w="0" w:type="dxa"/>
            <w:right w:w="108" w:type="dxa"/>
          </w:tblCellMar>
        </w:tblPrEx>
        <w:trPr>
          <w:trHeight w:val="1130" w:hRule="atLeast"/>
          <w:jc w:val="center"/>
        </w:trPr>
        <w:tc>
          <w:tcPr>
            <w:tcW w:w="86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bCs/>
                <w:sz w:val="18"/>
                <w:szCs w:val="18"/>
              </w:rPr>
            </w:pPr>
            <w:r>
              <w:rPr>
                <w:rFonts w:hint="eastAsia" w:ascii="仿宋" w:hAnsi="仿宋" w:eastAsia="仿宋"/>
                <w:bCs/>
                <w:sz w:val="18"/>
                <w:szCs w:val="18"/>
              </w:rPr>
              <w:t>质量保证能力</w:t>
            </w:r>
          </w:p>
        </w:tc>
        <w:tc>
          <w:tcPr>
            <w:tcW w:w="1418"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bCs/>
                <w:sz w:val="18"/>
                <w:szCs w:val="18"/>
              </w:rPr>
            </w:pPr>
            <w:r>
              <w:rPr>
                <w:rFonts w:hint="eastAsia" w:ascii="仿宋" w:hAnsi="仿宋" w:eastAsia="仿宋"/>
                <w:bCs/>
                <w:sz w:val="18"/>
                <w:szCs w:val="18"/>
              </w:rPr>
              <w:t>主要生产设备</w:t>
            </w:r>
          </w:p>
        </w:tc>
        <w:tc>
          <w:tcPr>
            <w:tcW w:w="8038" w:type="dxa"/>
            <w:gridSpan w:val="5"/>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bCs/>
                <w:kern w:val="44"/>
                <w:sz w:val="18"/>
                <w:szCs w:val="18"/>
              </w:rPr>
            </w:pPr>
          </w:p>
        </w:tc>
      </w:tr>
      <w:tr>
        <w:tblPrEx>
          <w:tblLayout w:type="fixed"/>
          <w:tblCellMar>
            <w:top w:w="0" w:type="dxa"/>
            <w:left w:w="108" w:type="dxa"/>
            <w:bottom w:w="0" w:type="dxa"/>
            <w:right w:w="108" w:type="dxa"/>
          </w:tblCellMar>
        </w:tblPrEx>
        <w:trPr>
          <w:trHeight w:val="980" w:hRule="atLeast"/>
          <w:jc w:val="center"/>
        </w:trPr>
        <w:tc>
          <w:tcPr>
            <w:tcW w:w="867"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bCs/>
                <w:sz w:val="18"/>
                <w:szCs w:val="18"/>
              </w:rPr>
            </w:pPr>
          </w:p>
        </w:tc>
        <w:tc>
          <w:tcPr>
            <w:tcW w:w="1418"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bCs/>
                <w:sz w:val="18"/>
                <w:szCs w:val="18"/>
              </w:rPr>
            </w:pPr>
            <w:r>
              <w:rPr>
                <w:rFonts w:hint="eastAsia" w:ascii="仿宋" w:hAnsi="仿宋" w:eastAsia="仿宋"/>
                <w:bCs/>
                <w:sz w:val="18"/>
                <w:szCs w:val="18"/>
              </w:rPr>
              <w:t>主要检测设备</w:t>
            </w:r>
          </w:p>
        </w:tc>
        <w:tc>
          <w:tcPr>
            <w:tcW w:w="8038" w:type="dxa"/>
            <w:gridSpan w:val="5"/>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bCs/>
                <w:sz w:val="18"/>
                <w:szCs w:val="18"/>
              </w:rPr>
            </w:pPr>
          </w:p>
        </w:tc>
      </w:tr>
      <w:tr>
        <w:tblPrEx>
          <w:tblLayout w:type="fixed"/>
          <w:tblCellMar>
            <w:top w:w="0" w:type="dxa"/>
            <w:left w:w="108" w:type="dxa"/>
            <w:bottom w:w="0" w:type="dxa"/>
            <w:right w:w="108" w:type="dxa"/>
          </w:tblCellMar>
        </w:tblPrEx>
        <w:trPr>
          <w:trHeight w:val="980" w:hRule="atLeast"/>
          <w:jc w:val="center"/>
        </w:trPr>
        <w:tc>
          <w:tcPr>
            <w:tcW w:w="867"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bCs/>
                <w:sz w:val="18"/>
                <w:szCs w:val="18"/>
              </w:rPr>
            </w:pPr>
          </w:p>
        </w:tc>
        <w:tc>
          <w:tcPr>
            <w:tcW w:w="1418"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bCs/>
                <w:sz w:val="18"/>
                <w:szCs w:val="18"/>
              </w:rPr>
            </w:pPr>
            <w:r>
              <w:rPr>
                <w:rFonts w:hint="eastAsia" w:ascii="仿宋" w:hAnsi="仿宋" w:eastAsia="仿宋"/>
                <w:bCs/>
                <w:sz w:val="18"/>
                <w:szCs w:val="18"/>
              </w:rPr>
              <w:t>参加国、行、团体标准制修订情况</w:t>
            </w:r>
          </w:p>
        </w:tc>
        <w:tc>
          <w:tcPr>
            <w:tcW w:w="8038" w:type="dxa"/>
            <w:gridSpan w:val="5"/>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bCs/>
                <w:sz w:val="18"/>
                <w:szCs w:val="18"/>
              </w:rPr>
            </w:pPr>
            <w:r>
              <w:rPr>
                <w:rFonts w:hint="eastAsia" w:ascii="仿宋" w:hAnsi="仿宋" w:eastAsia="仿宋"/>
                <w:bCs/>
                <w:sz w:val="18"/>
                <w:szCs w:val="18"/>
              </w:rPr>
              <w:t>（请</w:t>
            </w:r>
            <w:r>
              <w:rPr>
                <w:rFonts w:ascii="仿宋" w:hAnsi="仿宋" w:eastAsia="仿宋"/>
                <w:bCs/>
                <w:sz w:val="18"/>
                <w:szCs w:val="18"/>
              </w:rPr>
              <w:t>附</w:t>
            </w:r>
            <w:r>
              <w:rPr>
                <w:rFonts w:hint="eastAsia" w:ascii="仿宋" w:hAnsi="仿宋" w:eastAsia="仿宋"/>
                <w:bCs/>
                <w:sz w:val="18"/>
                <w:szCs w:val="18"/>
              </w:rPr>
              <w:t>证明文件）</w:t>
            </w:r>
          </w:p>
        </w:tc>
      </w:tr>
      <w:tr>
        <w:tblPrEx>
          <w:tblLayout w:type="fixed"/>
          <w:tblCellMar>
            <w:top w:w="0" w:type="dxa"/>
            <w:left w:w="108" w:type="dxa"/>
            <w:bottom w:w="0" w:type="dxa"/>
            <w:right w:w="108" w:type="dxa"/>
          </w:tblCellMar>
        </w:tblPrEx>
        <w:trPr>
          <w:trHeight w:val="980" w:hRule="atLeast"/>
          <w:jc w:val="center"/>
        </w:trPr>
        <w:tc>
          <w:tcPr>
            <w:tcW w:w="867"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bCs/>
                <w:sz w:val="18"/>
                <w:szCs w:val="18"/>
              </w:rPr>
            </w:pPr>
          </w:p>
        </w:tc>
        <w:tc>
          <w:tcPr>
            <w:tcW w:w="1418"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bCs/>
                <w:sz w:val="18"/>
                <w:szCs w:val="18"/>
              </w:rPr>
            </w:pPr>
            <w:r>
              <w:rPr>
                <w:rFonts w:hint="eastAsia" w:ascii="仿宋" w:hAnsi="仿宋" w:eastAsia="仿宋"/>
                <w:bCs/>
                <w:sz w:val="18"/>
                <w:szCs w:val="18"/>
              </w:rPr>
              <w:t>申报产品获得科技奖项或专利情况</w:t>
            </w:r>
          </w:p>
        </w:tc>
        <w:tc>
          <w:tcPr>
            <w:tcW w:w="8038" w:type="dxa"/>
            <w:gridSpan w:val="5"/>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bCs/>
                <w:sz w:val="18"/>
                <w:szCs w:val="18"/>
              </w:rPr>
            </w:pPr>
            <w:r>
              <w:rPr>
                <w:rFonts w:hint="eastAsia" w:ascii="仿宋" w:hAnsi="仿宋" w:eastAsia="仿宋"/>
                <w:bCs/>
                <w:sz w:val="18"/>
                <w:szCs w:val="18"/>
              </w:rPr>
              <w:t>（请</w:t>
            </w:r>
            <w:r>
              <w:rPr>
                <w:rFonts w:ascii="仿宋" w:hAnsi="仿宋" w:eastAsia="仿宋"/>
                <w:bCs/>
                <w:sz w:val="18"/>
                <w:szCs w:val="18"/>
              </w:rPr>
              <w:t>附</w:t>
            </w:r>
            <w:r>
              <w:rPr>
                <w:rFonts w:hint="eastAsia" w:ascii="仿宋" w:hAnsi="仿宋" w:eastAsia="仿宋"/>
                <w:bCs/>
                <w:sz w:val="18"/>
                <w:szCs w:val="18"/>
              </w:rPr>
              <w:t>证明文</w:t>
            </w:r>
            <w:r>
              <w:rPr>
                <w:rFonts w:ascii="仿宋" w:hAnsi="仿宋" w:eastAsia="仿宋"/>
                <w:bCs/>
                <w:sz w:val="18"/>
                <w:szCs w:val="18"/>
              </w:rPr>
              <w:t>件</w:t>
            </w:r>
            <w:r>
              <w:rPr>
                <w:rFonts w:hint="eastAsia" w:ascii="仿宋" w:hAnsi="仿宋" w:eastAsia="仿宋"/>
                <w:bCs/>
                <w:sz w:val="18"/>
                <w:szCs w:val="18"/>
              </w:rPr>
              <w:t>）</w:t>
            </w:r>
          </w:p>
        </w:tc>
      </w:tr>
      <w:tr>
        <w:tblPrEx>
          <w:tblLayout w:type="fixed"/>
          <w:tblCellMar>
            <w:top w:w="0" w:type="dxa"/>
            <w:left w:w="108" w:type="dxa"/>
            <w:bottom w:w="0" w:type="dxa"/>
            <w:right w:w="108" w:type="dxa"/>
          </w:tblCellMar>
        </w:tblPrEx>
        <w:trPr>
          <w:trHeight w:val="980" w:hRule="atLeast"/>
          <w:jc w:val="center"/>
        </w:trPr>
        <w:tc>
          <w:tcPr>
            <w:tcW w:w="867"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bCs/>
                <w:sz w:val="18"/>
                <w:szCs w:val="18"/>
              </w:rPr>
            </w:pPr>
          </w:p>
        </w:tc>
        <w:tc>
          <w:tcPr>
            <w:tcW w:w="1418"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bCs/>
                <w:sz w:val="18"/>
                <w:szCs w:val="18"/>
              </w:rPr>
            </w:pPr>
            <w:r>
              <w:rPr>
                <w:rFonts w:hint="eastAsia" w:ascii="仿宋" w:hAnsi="仿宋" w:eastAsia="仿宋"/>
                <w:bCs/>
                <w:sz w:val="18"/>
                <w:szCs w:val="18"/>
              </w:rPr>
              <w:t>管理体系</w:t>
            </w:r>
          </w:p>
          <w:p>
            <w:pPr>
              <w:spacing w:line="360" w:lineRule="auto"/>
              <w:jc w:val="center"/>
              <w:rPr>
                <w:rFonts w:ascii="仿宋" w:hAnsi="仿宋" w:eastAsia="仿宋"/>
                <w:bCs/>
                <w:sz w:val="18"/>
                <w:szCs w:val="18"/>
              </w:rPr>
            </w:pPr>
            <w:r>
              <w:rPr>
                <w:rFonts w:hint="eastAsia" w:ascii="仿宋" w:hAnsi="仿宋" w:eastAsia="仿宋"/>
                <w:bCs/>
                <w:sz w:val="18"/>
                <w:szCs w:val="18"/>
              </w:rPr>
              <w:t>认证情况</w:t>
            </w:r>
          </w:p>
        </w:tc>
        <w:tc>
          <w:tcPr>
            <w:tcW w:w="8038" w:type="dxa"/>
            <w:gridSpan w:val="5"/>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bCs/>
                <w:sz w:val="18"/>
                <w:szCs w:val="18"/>
              </w:rPr>
            </w:pPr>
            <w:r>
              <w:rPr>
                <w:rFonts w:hint="eastAsia" w:ascii="仿宋" w:hAnsi="仿宋" w:eastAsia="仿宋"/>
                <w:bCs/>
                <w:sz w:val="18"/>
                <w:szCs w:val="18"/>
              </w:rPr>
              <w:t>（请</w:t>
            </w:r>
            <w:r>
              <w:rPr>
                <w:rFonts w:ascii="仿宋" w:hAnsi="仿宋" w:eastAsia="仿宋"/>
                <w:bCs/>
                <w:sz w:val="18"/>
                <w:szCs w:val="18"/>
              </w:rPr>
              <w:t>附</w:t>
            </w:r>
            <w:r>
              <w:rPr>
                <w:rFonts w:hint="eastAsia" w:ascii="仿宋" w:hAnsi="仿宋" w:eastAsia="仿宋"/>
                <w:bCs/>
                <w:sz w:val="18"/>
                <w:szCs w:val="18"/>
              </w:rPr>
              <w:t>证明文</w:t>
            </w:r>
            <w:r>
              <w:rPr>
                <w:rFonts w:ascii="仿宋" w:hAnsi="仿宋" w:eastAsia="仿宋"/>
                <w:bCs/>
                <w:sz w:val="18"/>
                <w:szCs w:val="18"/>
              </w:rPr>
              <w:t>件</w:t>
            </w:r>
            <w:r>
              <w:rPr>
                <w:rFonts w:hint="eastAsia" w:ascii="仿宋" w:hAnsi="仿宋" w:eastAsia="仿宋"/>
                <w:bCs/>
                <w:sz w:val="18"/>
                <w:szCs w:val="18"/>
              </w:rPr>
              <w:t>）</w:t>
            </w:r>
          </w:p>
        </w:tc>
      </w:tr>
      <w:tr>
        <w:tblPrEx>
          <w:tblLayout w:type="fixed"/>
          <w:tblCellMar>
            <w:top w:w="0" w:type="dxa"/>
            <w:left w:w="108" w:type="dxa"/>
            <w:bottom w:w="0" w:type="dxa"/>
            <w:right w:w="108" w:type="dxa"/>
          </w:tblCellMar>
        </w:tblPrEx>
        <w:trPr>
          <w:trHeight w:val="755" w:hRule="atLeast"/>
          <w:jc w:val="center"/>
        </w:trPr>
        <w:tc>
          <w:tcPr>
            <w:tcW w:w="867"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bCs/>
                <w:sz w:val="18"/>
                <w:szCs w:val="18"/>
              </w:rPr>
            </w:pPr>
          </w:p>
        </w:tc>
        <w:tc>
          <w:tcPr>
            <w:tcW w:w="9456" w:type="dxa"/>
            <w:gridSpan w:val="7"/>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bCs/>
                <w:sz w:val="18"/>
                <w:szCs w:val="18"/>
              </w:rPr>
            </w:pPr>
            <w:r>
              <w:rPr>
                <w:rFonts w:hint="eastAsia" w:ascii="仿宋" w:hAnsi="仿宋" w:eastAsia="仿宋"/>
                <w:bCs/>
                <w:sz w:val="18"/>
                <w:szCs w:val="18"/>
              </w:rPr>
              <w:t>产品出厂检测报告及三家以上用户的评价意见（请附页）：</w:t>
            </w:r>
          </w:p>
        </w:tc>
      </w:tr>
      <w:tr>
        <w:tblPrEx>
          <w:tblLayout w:type="fixed"/>
          <w:tblCellMar>
            <w:top w:w="0" w:type="dxa"/>
            <w:left w:w="108" w:type="dxa"/>
            <w:bottom w:w="0" w:type="dxa"/>
            <w:right w:w="108" w:type="dxa"/>
          </w:tblCellMar>
        </w:tblPrEx>
        <w:trPr>
          <w:trHeight w:val="346" w:hRule="atLeast"/>
          <w:jc w:val="center"/>
        </w:trPr>
        <w:tc>
          <w:tcPr>
            <w:tcW w:w="867" w:type="dxa"/>
            <w:vMerge w:val="restart"/>
            <w:tcBorders>
              <w:top w:val="nil"/>
              <w:left w:val="single" w:color="auto" w:sz="4" w:space="0"/>
              <w:right w:val="single" w:color="auto" w:sz="4" w:space="0"/>
            </w:tcBorders>
            <w:vAlign w:val="center"/>
          </w:tcPr>
          <w:p>
            <w:pPr>
              <w:spacing w:line="360" w:lineRule="auto"/>
              <w:jc w:val="center"/>
              <w:rPr>
                <w:rFonts w:ascii="仿宋" w:hAnsi="仿宋" w:eastAsia="仿宋"/>
                <w:bCs/>
                <w:sz w:val="18"/>
                <w:szCs w:val="18"/>
              </w:rPr>
            </w:pPr>
            <w:r>
              <w:rPr>
                <w:rFonts w:hint="eastAsia" w:ascii="仿宋" w:hAnsi="仿宋" w:eastAsia="仿宋"/>
                <w:bCs/>
                <w:sz w:val="18"/>
                <w:szCs w:val="18"/>
              </w:rPr>
              <w:t>市场情况（评选申报的上一年度数据）</w:t>
            </w:r>
          </w:p>
        </w:tc>
        <w:tc>
          <w:tcPr>
            <w:tcW w:w="2694" w:type="dxa"/>
            <w:gridSpan w:val="4"/>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ascii="仿宋" w:hAnsi="仿宋" w:eastAsia="仿宋"/>
                <w:bCs/>
                <w:sz w:val="18"/>
                <w:szCs w:val="18"/>
              </w:rPr>
            </w:pPr>
            <w:r>
              <w:rPr>
                <w:rFonts w:hint="eastAsia" w:ascii="仿宋" w:hAnsi="仿宋" w:eastAsia="仿宋"/>
                <w:bCs/>
                <w:sz w:val="18"/>
                <w:szCs w:val="18"/>
              </w:rPr>
              <w:t>企业年产量（万吨）</w:t>
            </w:r>
          </w:p>
        </w:tc>
        <w:tc>
          <w:tcPr>
            <w:tcW w:w="6762" w:type="dxa"/>
            <w:gridSpan w:val="3"/>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bCs/>
                <w:sz w:val="18"/>
                <w:szCs w:val="18"/>
              </w:rPr>
            </w:pPr>
          </w:p>
        </w:tc>
      </w:tr>
      <w:tr>
        <w:tblPrEx>
          <w:tblLayout w:type="fixed"/>
          <w:tblCellMar>
            <w:top w:w="0" w:type="dxa"/>
            <w:left w:w="108" w:type="dxa"/>
            <w:bottom w:w="0" w:type="dxa"/>
            <w:right w:w="108" w:type="dxa"/>
          </w:tblCellMar>
        </w:tblPrEx>
        <w:trPr>
          <w:trHeight w:val="346" w:hRule="atLeast"/>
          <w:jc w:val="center"/>
        </w:trPr>
        <w:tc>
          <w:tcPr>
            <w:tcW w:w="867" w:type="dxa"/>
            <w:vMerge w:val="continue"/>
            <w:tcBorders>
              <w:top w:val="nil"/>
              <w:left w:val="single" w:color="auto" w:sz="4" w:space="0"/>
              <w:right w:val="single" w:color="auto" w:sz="4" w:space="0"/>
            </w:tcBorders>
            <w:vAlign w:val="center"/>
          </w:tcPr>
          <w:p>
            <w:pPr>
              <w:spacing w:line="360" w:lineRule="auto"/>
              <w:jc w:val="center"/>
              <w:rPr>
                <w:rFonts w:ascii="仿宋" w:hAnsi="仿宋" w:eastAsia="仿宋"/>
                <w:bCs/>
                <w:sz w:val="18"/>
                <w:szCs w:val="18"/>
              </w:rPr>
            </w:pPr>
          </w:p>
        </w:tc>
        <w:tc>
          <w:tcPr>
            <w:tcW w:w="2694" w:type="dxa"/>
            <w:gridSpan w:val="4"/>
            <w:tcBorders>
              <w:top w:val="single" w:color="auto" w:sz="4" w:space="0"/>
              <w:left w:val="nil"/>
              <w:bottom w:val="single" w:color="auto" w:sz="4" w:space="0"/>
              <w:right w:val="single" w:color="auto" w:sz="4" w:space="0"/>
            </w:tcBorders>
            <w:vAlign w:val="center"/>
          </w:tcPr>
          <w:p>
            <w:pPr>
              <w:widowControl/>
              <w:spacing w:line="360" w:lineRule="auto"/>
              <w:jc w:val="center"/>
              <w:textAlignment w:val="center"/>
              <w:rPr>
                <w:rFonts w:ascii="仿宋" w:hAnsi="仿宋" w:eastAsia="仿宋"/>
                <w:bCs/>
                <w:sz w:val="18"/>
                <w:szCs w:val="18"/>
              </w:rPr>
            </w:pPr>
            <w:r>
              <w:rPr>
                <w:rFonts w:hint="eastAsia" w:ascii="仿宋" w:hAnsi="仿宋" w:eastAsia="仿宋"/>
                <w:bCs/>
                <w:sz w:val="18"/>
                <w:szCs w:val="18"/>
              </w:rPr>
              <w:t>分行业年度总产量（万吨）</w:t>
            </w:r>
          </w:p>
        </w:tc>
        <w:tc>
          <w:tcPr>
            <w:tcW w:w="6762" w:type="dxa"/>
            <w:gridSpan w:val="3"/>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bCs/>
                <w:sz w:val="18"/>
                <w:szCs w:val="18"/>
              </w:rPr>
            </w:pPr>
          </w:p>
        </w:tc>
      </w:tr>
      <w:tr>
        <w:tblPrEx>
          <w:tblLayout w:type="fixed"/>
          <w:tblCellMar>
            <w:top w:w="0" w:type="dxa"/>
            <w:left w:w="108" w:type="dxa"/>
            <w:bottom w:w="0" w:type="dxa"/>
            <w:right w:w="108" w:type="dxa"/>
          </w:tblCellMar>
        </w:tblPrEx>
        <w:trPr>
          <w:trHeight w:val="557" w:hRule="atLeast"/>
          <w:jc w:val="center"/>
        </w:trPr>
        <w:tc>
          <w:tcPr>
            <w:tcW w:w="867" w:type="dxa"/>
            <w:vMerge w:val="continue"/>
            <w:tcBorders>
              <w:left w:val="single" w:color="auto" w:sz="4" w:space="0"/>
              <w:right w:val="single" w:color="auto" w:sz="4" w:space="0"/>
            </w:tcBorders>
            <w:vAlign w:val="center"/>
          </w:tcPr>
          <w:p>
            <w:pPr>
              <w:widowControl/>
              <w:spacing w:line="360" w:lineRule="auto"/>
              <w:jc w:val="left"/>
              <w:rPr>
                <w:rFonts w:ascii="仿宋" w:hAnsi="仿宋" w:eastAsia="仿宋"/>
                <w:bCs/>
                <w:sz w:val="18"/>
                <w:szCs w:val="18"/>
              </w:rPr>
            </w:pPr>
          </w:p>
        </w:tc>
        <w:tc>
          <w:tcPr>
            <w:tcW w:w="1255"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bCs/>
                <w:sz w:val="18"/>
                <w:szCs w:val="18"/>
              </w:rPr>
            </w:pPr>
            <w:r>
              <w:rPr>
                <w:rFonts w:hint="eastAsia" w:ascii="仿宋" w:hAnsi="仿宋" w:eastAsia="仿宋"/>
                <w:bCs/>
                <w:sz w:val="18"/>
                <w:szCs w:val="18"/>
              </w:rPr>
              <w:t>进出口情况</w:t>
            </w:r>
          </w:p>
        </w:tc>
        <w:tc>
          <w:tcPr>
            <w:tcW w:w="8201" w:type="dxa"/>
            <w:gridSpan w:val="6"/>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bCs/>
                <w:sz w:val="18"/>
                <w:szCs w:val="18"/>
              </w:rPr>
            </w:pPr>
            <w:r>
              <w:rPr>
                <w:rFonts w:hint="eastAsia" w:ascii="仿宋" w:hAnsi="仿宋" w:eastAsia="仿宋" w:cs="宋体"/>
                <w:bCs/>
                <w:color w:val="000000"/>
                <w:kern w:val="0"/>
                <w:sz w:val="18"/>
                <w:szCs w:val="18"/>
                <w:lang w:bidi="ar"/>
              </w:rPr>
              <w:t>□ 替代进口      □ 产品出口销售           （</w:t>
            </w:r>
            <w:r>
              <w:rPr>
                <w:rFonts w:hint="eastAsia" w:ascii="仿宋" w:hAnsi="仿宋" w:eastAsia="仿宋"/>
                <w:bCs/>
                <w:sz w:val="18"/>
                <w:szCs w:val="18"/>
              </w:rPr>
              <w:t>请</w:t>
            </w:r>
            <w:r>
              <w:rPr>
                <w:rFonts w:ascii="仿宋" w:hAnsi="仿宋" w:eastAsia="仿宋"/>
                <w:bCs/>
                <w:sz w:val="18"/>
                <w:szCs w:val="18"/>
              </w:rPr>
              <w:t>附</w:t>
            </w:r>
            <w:r>
              <w:rPr>
                <w:rFonts w:hint="eastAsia" w:ascii="仿宋" w:hAnsi="仿宋" w:eastAsia="仿宋"/>
                <w:bCs/>
                <w:sz w:val="18"/>
                <w:szCs w:val="18"/>
              </w:rPr>
              <w:t>证明文</w:t>
            </w:r>
            <w:r>
              <w:rPr>
                <w:rFonts w:ascii="仿宋" w:hAnsi="仿宋" w:eastAsia="仿宋"/>
                <w:bCs/>
                <w:sz w:val="18"/>
                <w:szCs w:val="18"/>
              </w:rPr>
              <w:t>件</w:t>
            </w:r>
            <w:r>
              <w:rPr>
                <w:rFonts w:hint="eastAsia" w:ascii="仿宋" w:hAnsi="仿宋" w:eastAsia="仿宋" w:cs="宋体"/>
                <w:bCs/>
                <w:color w:val="000000"/>
                <w:kern w:val="0"/>
                <w:sz w:val="18"/>
                <w:szCs w:val="18"/>
                <w:lang w:bidi="ar"/>
              </w:rPr>
              <w:t>）</w:t>
            </w:r>
          </w:p>
        </w:tc>
      </w:tr>
      <w:tr>
        <w:tblPrEx>
          <w:tblLayout w:type="fixed"/>
          <w:tblCellMar>
            <w:top w:w="0" w:type="dxa"/>
            <w:left w:w="108" w:type="dxa"/>
            <w:bottom w:w="0" w:type="dxa"/>
            <w:right w:w="108" w:type="dxa"/>
          </w:tblCellMar>
        </w:tblPrEx>
        <w:trPr>
          <w:trHeight w:val="975" w:hRule="atLeast"/>
          <w:jc w:val="center"/>
        </w:trPr>
        <w:tc>
          <w:tcPr>
            <w:tcW w:w="867" w:type="dxa"/>
            <w:vMerge w:val="continue"/>
            <w:tcBorders>
              <w:left w:val="single" w:color="auto" w:sz="4" w:space="0"/>
              <w:bottom w:val="single" w:color="auto" w:sz="4" w:space="0"/>
              <w:right w:val="single" w:color="auto" w:sz="4" w:space="0"/>
            </w:tcBorders>
            <w:vAlign w:val="center"/>
          </w:tcPr>
          <w:p>
            <w:pPr>
              <w:spacing w:line="360" w:lineRule="auto"/>
              <w:jc w:val="center"/>
              <w:rPr>
                <w:rFonts w:ascii="仿宋" w:hAnsi="仿宋" w:eastAsia="仿宋"/>
                <w:bCs/>
                <w:sz w:val="18"/>
                <w:szCs w:val="18"/>
              </w:rPr>
            </w:pPr>
          </w:p>
        </w:tc>
        <w:tc>
          <w:tcPr>
            <w:tcW w:w="125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bCs/>
                <w:sz w:val="18"/>
                <w:szCs w:val="18"/>
              </w:rPr>
            </w:pPr>
            <w:r>
              <w:rPr>
                <w:rFonts w:hint="eastAsia" w:ascii="仿宋" w:hAnsi="仿宋" w:eastAsia="仿宋"/>
                <w:bCs/>
                <w:sz w:val="18"/>
                <w:szCs w:val="18"/>
              </w:rPr>
              <w:t>产品主要用户及联系方式（提供10家企业）供满意度调查</w:t>
            </w:r>
          </w:p>
        </w:tc>
        <w:tc>
          <w:tcPr>
            <w:tcW w:w="8201" w:type="dxa"/>
            <w:gridSpan w:val="6"/>
            <w:tcBorders>
              <w:top w:val="single" w:color="auto" w:sz="4" w:space="0"/>
              <w:left w:val="nil"/>
              <w:bottom w:val="single" w:color="auto" w:sz="4" w:space="0"/>
              <w:right w:val="single" w:color="auto" w:sz="4" w:space="0"/>
            </w:tcBorders>
            <w:vAlign w:val="center"/>
          </w:tcPr>
          <w:tbl>
            <w:tblPr>
              <w:tblStyle w:val="4"/>
              <w:tblpPr w:leftFromText="180" w:rightFromText="180" w:vertAnchor="text" w:horzAnchor="margin" w:tblpY="-2696"/>
              <w:tblOverlap w:val="never"/>
              <w:tblW w:w="7317" w:type="dxa"/>
              <w:tblInd w:w="0" w:type="dxa"/>
              <w:tblLayout w:type="fixed"/>
              <w:tblCellMar>
                <w:top w:w="0" w:type="dxa"/>
                <w:left w:w="108" w:type="dxa"/>
                <w:bottom w:w="0" w:type="dxa"/>
                <w:right w:w="108" w:type="dxa"/>
              </w:tblCellMar>
            </w:tblPr>
            <w:tblGrid>
              <w:gridCol w:w="846"/>
              <w:gridCol w:w="3769"/>
              <w:gridCol w:w="1251"/>
              <w:gridCol w:w="1451"/>
            </w:tblGrid>
            <w:tr>
              <w:tblPrEx>
                <w:tblLayout w:type="fixed"/>
                <w:tblCellMar>
                  <w:top w:w="0" w:type="dxa"/>
                  <w:left w:w="108" w:type="dxa"/>
                  <w:bottom w:w="0" w:type="dxa"/>
                  <w:right w:w="108" w:type="dxa"/>
                </w:tblCellMar>
              </w:tblPrEx>
              <w:trPr>
                <w:trHeight w:val="262" w:hRule="atLeast"/>
              </w:trPr>
              <w:tc>
                <w:tcPr>
                  <w:tcW w:w="846"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仿宋" w:hAnsi="仿宋" w:eastAsia="仿宋" w:cs="宋体"/>
                      <w:bCs/>
                      <w:color w:val="000000"/>
                      <w:kern w:val="0"/>
                      <w:sz w:val="18"/>
                      <w:szCs w:val="18"/>
                    </w:rPr>
                  </w:pPr>
                  <w:r>
                    <w:rPr>
                      <w:rFonts w:hint="eastAsia" w:ascii="仿宋" w:hAnsi="仿宋" w:eastAsia="仿宋" w:cs="宋体"/>
                      <w:bCs/>
                      <w:color w:val="000000"/>
                      <w:kern w:val="0"/>
                      <w:sz w:val="18"/>
                      <w:szCs w:val="18"/>
                    </w:rPr>
                    <w:t>序号</w:t>
                  </w:r>
                </w:p>
              </w:tc>
              <w:tc>
                <w:tcPr>
                  <w:tcW w:w="3769"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仿宋" w:hAnsi="仿宋" w:eastAsia="仿宋" w:cs="宋体"/>
                      <w:bCs/>
                      <w:color w:val="000000"/>
                      <w:kern w:val="0"/>
                      <w:sz w:val="18"/>
                      <w:szCs w:val="18"/>
                    </w:rPr>
                  </w:pPr>
                  <w:r>
                    <w:rPr>
                      <w:rFonts w:hint="eastAsia" w:ascii="仿宋" w:hAnsi="仿宋" w:eastAsia="仿宋" w:cs="宋体"/>
                      <w:bCs/>
                      <w:color w:val="000000"/>
                      <w:kern w:val="0"/>
                      <w:sz w:val="18"/>
                      <w:szCs w:val="18"/>
                    </w:rPr>
                    <w:t>用户名称</w:t>
                  </w:r>
                </w:p>
              </w:tc>
              <w:tc>
                <w:tcPr>
                  <w:tcW w:w="1251"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仿宋" w:hAnsi="仿宋" w:eastAsia="仿宋" w:cs="宋体"/>
                      <w:bCs/>
                      <w:color w:val="000000"/>
                      <w:kern w:val="0"/>
                      <w:sz w:val="18"/>
                      <w:szCs w:val="18"/>
                    </w:rPr>
                  </w:pPr>
                  <w:r>
                    <w:rPr>
                      <w:rFonts w:hint="eastAsia" w:ascii="仿宋" w:hAnsi="仿宋" w:eastAsia="仿宋" w:cs="宋体"/>
                      <w:bCs/>
                      <w:color w:val="000000"/>
                      <w:kern w:val="0"/>
                      <w:sz w:val="18"/>
                      <w:szCs w:val="18"/>
                    </w:rPr>
                    <w:t>联系人</w:t>
                  </w:r>
                </w:p>
              </w:tc>
              <w:tc>
                <w:tcPr>
                  <w:tcW w:w="1451"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center"/>
                    <w:rPr>
                      <w:rFonts w:ascii="仿宋" w:hAnsi="仿宋" w:eastAsia="仿宋" w:cs="宋体"/>
                      <w:bCs/>
                      <w:color w:val="000000"/>
                      <w:kern w:val="0"/>
                      <w:sz w:val="18"/>
                      <w:szCs w:val="18"/>
                    </w:rPr>
                  </w:pPr>
                  <w:r>
                    <w:rPr>
                      <w:rFonts w:hint="eastAsia" w:ascii="仿宋" w:hAnsi="仿宋" w:eastAsia="仿宋" w:cs="宋体"/>
                      <w:bCs/>
                      <w:color w:val="000000"/>
                      <w:kern w:val="0"/>
                      <w:sz w:val="18"/>
                      <w:szCs w:val="18"/>
                    </w:rPr>
                    <w:t>联系方式</w:t>
                  </w:r>
                </w:p>
              </w:tc>
            </w:tr>
            <w:tr>
              <w:tblPrEx>
                <w:tblLayout w:type="fixed"/>
                <w:tblCellMar>
                  <w:top w:w="0" w:type="dxa"/>
                  <w:left w:w="108" w:type="dxa"/>
                  <w:bottom w:w="0" w:type="dxa"/>
                  <w:right w:w="108" w:type="dxa"/>
                </w:tblCellMar>
              </w:tblPrEx>
              <w:trPr>
                <w:trHeight w:val="258" w:hRule="atLeast"/>
              </w:trPr>
              <w:tc>
                <w:tcPr>
                  <w:tcW w:w="846"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仿宋" w:hAnsi="仿宋" w:eastAsia="仿宋" w:cs="宋体"/>
                      <w:bCs/>
                      <w:color w:val="000000"/>
                      <w:kern w:val="0"/>
                      <w:sz w:val="18"/>
                      <w:szCs w:val="18"/>
                    </w:rPr>
                  </w:pPr>
                  <w:r>
                    <w:rPr>
                      <w:rFonts w:hint="eastAsia" w:ascii="仿宋" w:hAnsi="仿宋" w:eastAsia="仿宋" w:cs="宋体"/>
                      <w:bCs/>
                      <w:color w:val="000000"/>
                      <w:kern w:val="0"/>
                      <w:sz w:val="18"/>
                      <w:szCs w:val="18"/>
                    </w:rPr>
                    <w:t>1</w:t>
                  </w:r>
                </w:p>
              </w:tc>
              <w:tc>
                <w:tcPr>
                  <w:tcW w:w="3769"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left"/>
                    <w:rPr>
                      <w:rFonts w:ascii="仿宋" w:hAnsi="仿宋" w:eastAsia="仿宋" w:cs="宋体"/>
                      <w:bCs/>
                      <w:color w:val="000000"/>
                      <w:kern w:val="0"/>
                      <w:sz w:val="18"/>
                      <w:szCs w:val="18"/>
                    </w:rPr>
                  </w:pPr>
                </w:p>
              </w:tc>
              <w:tc>
                <w:tcPr>
                  <w:tcW w:w="1251"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left"/>
                    <w:rPr>
                      <w:rFonts w:ascii="仿宋" w:hAnsi="仿宋" w:eastAsia="仿宋" w:cs="宋体"/>
                      <w:bCs/>
                      <w:color w:val="000000"/>
                      <w:kern w:val="0"/>
                      <w:sz w:val="18"/>
                      <w:szCs w:val="18"/>
                    </w:rPr>
                  </w:pPr>
                </w:p>
              </w:tc>
              <w:tc>
                <w:tcPr>
                  <w:tcW w:w="1451"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left"/>
                    <w:rPr>
                      <w:rFonts w:ascii="仿宋" w:hAnsi="仿宋" w:eastAsia="仿宋" w:cs="宋体"/>
                      <w:bCs/>
                      <w:color w:val="000000"/>
                      <w:kern w:val="0"/>
                      <w:sz w:val="18"/>
                      <w:szCs w:val="18"/>
                    </w:rPr>
                  </w:pPr>
                </w:p>
              </w:tc>
            </w:tr>
            <w:tr>
              <w:tblPrEx>
                <w:tblLayout w:type="fixed"/>
                <w:tblCellMar>
                  <w:top w:w="0" w:type="dxa"/>
                  <w:left w:w="108" w:type="dxa"/>
                  <w:bottom w:w="0" w:type="dxa"/>
                  <w:right w:w="108" w:type="dxa"/>
                </w:tblCellMar>
              </w:tblPrEx>
              <w:trPr>
                <w:trHeight w:val="258" w:hRule="atLeast"/>
              </w:trPr>
              <w:tc>
                <w:tcPr>
                  <w:tcW w:w="846"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仿宋" w:hAnsi="仿宋" w:eastAsia="仿宋" w:cs="宋体"/>
                      <w:bCs/>
                      <w:color w:val="000000"/>
                      <w:kern w:val="0"/>
                      <w:sz w:val="18"/>
                      <w:szCs w:val="18"/>
                    </w:rPr>
                  </w:pPr>
                  <w:r>
                    <w:rPr>
                      <w:rFonts w:hint="eastAsia" w:ascii="仿宋" w:hAnsi="仿宋" w:eastAsia="仿宋" w:cs="宋体"/>
                      <w:bCs/>
                      <w:color w:val="000000"/>
                      <w:kern w:val="0"/>
                      <w:sz w:val="18"/>
                      <w:szCs w:val="18"/>
                    </w:rPr>
                    <w:t>2</w:t>
                  </w:r>
                </w:p>
              </w:tc>
              <w:tc>
                <w:tcPr>
                  <w:tcW w:w="3769"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left"/>
                    <w:rPr>
                      <w:rFonts w:ascii="仿宋" w:hAnsi="仿宋" w:eastAsia="仿宋" w:cs="宋体"/>
                      <w:bCs/>
                      <w:color w:val="000000"/>
                      <w:kern w:val="0"/>
                      <w:sz w:val="18"/>
                      <w:szCs w:val="18"/>
                    </w:rPr>
                  </w:pPr>
                </w:p>
              </w:tc>
              <w:tc>
                <w:tcPr>
                  <w:tcW w:w="1251"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left"/>
                    <w:rPr>
                      <w:rFonts w:ascii="仿宋" w:hAnsi="仿宋" w:eastAsia="仿宋" w:cs="宋体"/>
                      <w:bCs/>
                      <w:color w:val="000000"/>
                      <w:kern w:val="0"/>
                      <w:sz w:val="18"/>
                      <w:szCs w:val="18"/>
                    </w:rPr>
                  </w:pPr>
                </w:p>
              </w:tc>
              <w:tc>
                <w:tcPr>
                  <w:tcW w:w="1451"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left"/>
                    <w:rPr>
                      <w:rFonts w:ascii="仿宋" w:hAnsi="仿宋" w:eastAsia="仿宋" w:cs="宋体"/>
                      <w:bCs/>
                      <w:color w:val="000000"/>
                      <w:kern w:val="0"/>
                      <w:sz w:val="18"/>
                      <w:szCs w:val="18"/>
                    </w:rPr>
                  </w:pPr>
                </w:p>
              </w:tc>
            </w:tr>
            <w:tr>
              <w:tblPrEx>
                <w:tblLayout w:type="fixed"/>
                <w:tblCellMar>
                  <w:top w:w="0" w:type="dxa"/>
                  <w:left w:w="108" w:type="dxa"/>
                  <w:bottom w:w="0" w:type="dxa"/>
                  <w:right w:w="108" w:type="dxa"/>
                </w:tblCellMar>
              </w:tblPrEx>
              <w:trPr>
                <w:trHeight w:val="258" w:hRule="atLeast"/>
              </w:trPr>
              <w:tc>
                <w:tcPr>
                  <w:tcW w:w="846"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仿宋" w:hAnsi="仿宋" w:eastAsia="仿宋" w:cs="宋体"/>
                      <w:bCs/>
                      <w:color w:val="000000"/>
                      <w:kern w:val="0"/>
                      <w:sz w:val="18"/>
                      <w:szCs w:val="18"/>
                    </w:rPr>
                  </w:pPr>
                  <w:r>
                    <w:rPr>
                      <w:rFonts w:hint="eastAsia" w:ascii="仿宋" w:hAnsi="仿宋" w:eastAsia="仿宋" w:cs="宋体"/>
                      <w:bCs/>
                      <w:color w:val="000000"/>
                      <w:kern w:val="0"/>
                      <w:sz w:val="18"/>
                      <w:szCs w:val="18"/>
                    </w:rPr>
                    <w:t>3</w:t>
                  </w:r>
                </w:p>
              </w:tc>
              <w:tc>
                <w:tcPr>
                  <w:tcW w:w="3769"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left"/>
                    <w:rPr>
                      <w:rFonts w:ascii="仿宋" w:hAnsi="仿宋" w:eastAsia="仿宋" w:cs="宋体"/>
                      <w:bCs/>
                      <w:color w:val="000000"/>
                      <w:kern w:val="0"/>
                      <w:sz w:val="18"/>
                      <w:szCs w:val="18"/>
                    </w:rPr>
                  </w:pPr>
                </w:p>
              </w:tc>
              <w:tc>
                <w:tcPr>
                  <w:tcW w:w="1251"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left"/>
                    <w:rPr>
                      <w:rFonts w:ascii="仿宋" w:hAnsi="仿宋" w:eastAsia="仿宋" w:cs="宋体"/>
                      <w:bCs/>
                      <w:color w:val="000000"/>
                      <w:kern w:val="0"/>
                      <w:sz w:val="18"/>
                      <w:szCs w:val="18"/>
                    </w:rPr>
                  </w:pPr>
                </w:p>
              </w:tc>
              <w:tc>
                <w:tcPr>
                  <w:tcW w:w="1451"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left"/>
                    <w:rPr>
                      <w:rFonts w:ascii="仿宋" w:hAnsi="仿宋" w:eastAsia="仿宋" w:cs="宋体"/>
                      <w:bCs/>
                      <w:color w:val="000000"/>
                      <w:kern w:val="0"/>
                      <w:sz w:val="18"/>
                      <w:szCs w:val="18"/>
                    </w:rPr>
                  </w:pPr>
                </w:p>
              </w:tc>
            </w:tr>
            <w:tr>
              <w:tblPrEx>
                <w:tblLayout w:type="fixed"/>
                <w:tblCellMar>
                  <w:top w:w="0" w:type="dxa"/>
                  <w:left w:w="108" w:type="dxa"/>
                  <w:bottom w:w="0" w:type="dxa"/>
                  <w:right w:w="108" w:type="dxa"/>
                </w:tblCellMar>
              </w:tblPrEx>
              <w:trPr>
                <w:trHeight w:val="258" w:hRule="atLeast"/>
              </w:trPr>
              <w:tc>
                <w:tcPr>
                  <w:tcW w:w="846"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仿宋" w:hAnsi="仿宋" w:eastAsia="仿宋" w:cs="宋体"/>
                      <w:bCs/>
                      <w:color w:val="000000"/>
                      <w:kern w:val="0"/>
                      <w:sz w:val="18"/>
                      <w:szCs w:val="18"/>
                    </w:rPr>
                  </w:pPr>
                  <w:r>
                    <w:rPr>
                      <w:rFonts w:hint="eastAsia" w:ascii="仿宋" w:hAnsi="仿宋" w:eastAsia="仿宋" w:cs="宋体"/>
                      <w:bCs/>
                      <w:color w:val="000000"/>
                      <w:kern w:val="0"/>
                      <w:sz w:val="18"/>
                      <w:szCs w:val="18"/>
                    </w:rPr>
                    <w:t>4</w:t>
                  </w:r>
                </w:p>
              </w:tc>
              <w:tc>
                <w:tcPr>
                  <w:tcW w:w="3769"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left"/>
                    <w:rPr>
                      <w:rFonts w:ascii="仿宋" w:hAnsi="仿宋" w:eastAsia="仿宋" w:cs="宋体"/>
                      <w:bCs/>
                      <w:color w:val="000000"/>
                      <w:kern w:val="0"/>
                      <w:sz w:val="18"/>
                      <w:szCs w:val="18"/>
                    </w:rPr>
                  </w:pPr>
                </w:p>
              </w:tc>
              <w:tc>
                <w:tcPr>
                  <w:tcW w:w="1251"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left"/>
                    <w:rPr>
                      <w:rFonts w:ascii="仿宋" w:hAnsi="仿宋" w:eastAsia="仿宋" w:cs="宋体"/>
                      <w:bCs/>
                      <w:color w:val="000000"/>
                      <w:kern w:val="0"/>
                      <w:sz w:val="18"/>
                      <w:szCs w:val="18"/>
                    </w:rPr>
                  </w:pPr>
                </w:p>
              </w:tc>
              <w:tc>
                <w:tcPr>
                  <w:tcW w:w="1451"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left"/>
                    <w:rPr>
                      <w:rFonts w:ascii="仿宋" w:hAnsi="仿宋" w:eastAsia="仿宋" w:cs="宋体"/>
                      <w:bCs/>
                      <w:color w:val="000000"/>
                      <w:kern w:val="0"/>
                      <w:sz w:val="18"/>
                      <w:szCs w:val="18"/>
                    </w:rPr>
                  </w:pPr>
                </w:p>
              </w:tc>
            </w:tr>
            <w:tr>
              <w:tblPrEx>
                <w:tblLayout w:type="fixed"/>
                <w:tblCellMar>
                  <w:top w:w="0" w:type="dxa"/>
                  <w:left w:w="108" w:type="dxa"/>
                  <w:bottom w:w="0" w:type="dxa"/>
                  <w:right w:w="108" w:type="dxa"/>
                </w:tblCellMar>
              </w:tblPrEx>
              <w:trPr>
                <w:trHeight w:val="258" w:hRule="atLeast"/>
              </w:trPr>
              <w:tc>
                <w:tcPr>
                  <w:tcW w:w="846" w:type="dxa"/>
                  <w:tcBorders>
                    <w:top w:val="single" w:color="000000" w:sz="8" w:space="0"/>
                    <w:left w:val="nil"/>
                    <w:bottom w:val="single" w:color="000000" w:sz="8" w:space="0"/>
                    <w:right w:val="single" w:color="000000" w:sz="8" w:space="0"/>
                  </w:tcBorders>
                  <w:vAlign w:val="center"/>
                </w:tcPr>
                <w:p>
                  <w:pPr>
                    <w:widowControl/>
                    <w:spacing w:line="360" w:lineRule="auto"/>
                    <w:jc w:val="center"/>
                    <w:rPr>
                      <w:rFonts w:ascii="仿宋" w:hAnsi="仿宋" w:eastAsia="仿宋" w:cs="宋体"/>
                      <w:bCs/>
                      <w:color w:val="000000"/>
                      <w:kern w:val="0"/>
                      <w:sz w:val="18"/>
                      <w:szCs w:val="18"/>
                    </w:rPr>
                  </w:pPr>
                  <w:r>
                    <w:rPr>
                      <w:rFonts w:hint="eastAsia" w:ascii="仿宋" w:hAnsi="仿宋" w:eastAsia="仿宋" w:cs="宋体"/>
                      <w:bCs/>
                      <w:color w:val="000000"/>
                      <w:kern w:val="0"/>
                      <w:sz w:val="18"/>
                      <w:szCs w:val="18"/>
                    </w:rPr>
                    <w:t>5</w:t>
                  </w:r>
                </w:p>
              </w:tc>
              <w:tc>
                <w:tcPr>
                  <w:tcW w:w="3769"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left"/>
                    <w:rPr>
                      <w:rFonts w:ascii="仿宋" w:hAnsi="仿宋" w:eastAsia="仿宋" w:cs="宋体"/>
                      <w:bCs/>
                      <w:color w:val="000000"/>
                      <w:kern w:val="0"/>
                      <w:sz w:val="18"/>
                      <w:szCs w:val="18"/>
                    </w:rPr>
                  </w:pPr>
                </w:p>
              </w:tc>
              <w:tc>
                <w:tcPr>
                  <w:tcW w:w="1251"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left"/>
                    <w:rPr>
                      <w:rFonts w:ascii="仿宋" w:hAnsi="仿宋" w:eastAsia="仿宋" w:cs="宋体"/>
                      <w:bCs/>
                      <w:color w:val="000000"/>
                      <w:kern w:val="0"/>
                      <w:sz w:val="18"/>
                      <w:szCs w:val="18"/>
                    </w:rPr>
                  </w:pPr>
                </w:p>
              </w:tc>
              <w:tc>
                <w:tcPr>
                  <w:tcW w:w="1451"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left"/>
                    <w:rPr>
                      <w:rFonts w:ascii="仿宋" w:hAnsi="仿宋" w:eastAsia="仿宋" w:cs="宋体"/>
                      <w:bCs/>
                      <w:color w:val="000000"/>
                      <w:kern w:val="0"/>
                      <w:sz w:val="18"/>
                      <w:szCs w:val="18"/>
                    </w:rPr>
                  </w:pPr>
                </w:p>
              </w:tc>
            </w:tr>
          </w:tbl>
          <w:p>
            <w:pPr>
              <w:spacing w:line="360" w:lineRule="auto"/>
              <w:rPr>
                <w:rFonts w:ascii="仿宋" w:hAnsi="仿宋" w:eastAsia="仿宋"/>
                <w:bCs/>
                <w:sz w:val="18"/>
                <w:szCs w:val="18"/>
              </w:rPr>
            </w:pPr>
          </w:p>
        </w:tc>
      </w:tr>
      <w:tr>
        <w:tblPrEx>
          <w:tblLayout w:type="fixed"/>
          <w:tblCellMar>
            <w:top w:w="0" w:type="dxa"/>
            <w:left w:w="108" w:type="dxa"/>
            <w:bottom w:w="0" w:type="dxa"/>
            <w:right w:w="108" w:type="dxa"/>
          </w:tblCellMar>
        </w:tblPrEx>
        <w:trPr>
          <w:trHeight w:val="917"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bCs/>
                <w:sz w:val="18"/>
                <w:szCs w:val="18"/>
              </w:rPr>
            </w:pPr>
            <w:r>
              <w:rPr>
                <w:rFonts w:hint="eastAsia" w:ascii="仿宋" w:hAnsi="仿宋" w:eastAsia="仿宋"/>
                <w:bCs/>
                <w:sz w:val="18"/>
                <w:szCs w:val="18"/>
              </w:rPr>
              <w:t>其他</w:t>
            </w:r>
          </w:p>
        </w:tc>
        <w:tc>
          <w:tcPr>
            <w:tcW w:w="125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bCs/>
                <w:sz w:val="18"/>
                <w:szCs w:val="18"/>
              </w:rPr>
            </w:pPr>
            <w:r>
              <w:rPr>
                <w:rFonts w:hint="eastAsia" w:ascii="仿宋" w:hAnsi="仿宋" w:eastAsia="仿宋"/>
                <w:bCs/>
                <w:sz w:val="18"/>
                <w:szCs w:val="18"/>
              </w:rPr>
              <w:t>获得的其他</w:t>
            </w:r>
            <w:r>
              <w:rPr>
                <w:rFonts w:hint="eastAsia" w:ascii="仿宋" w:hAnsi="仿宋" w:eastAsia="仿宋"/>
                <w:bCs/>
                <w:strike/>
                <w:color w:val="FF0000"/>
                <w:sz w:val="18"/>
                <w:szCs w:val="18"/>
              </w:rPr>
              <w:t xml:space="preserve"> </w:t>
            </w:r>
            <w:r>
              <w:rPr>
                <w:rFonts w:hint="eastAsia" w:ascii="仿宋" w:hAnsi="仿宋" w:eastAsia="仿宋"/>
                <w:bCs/>
                <w:sz w:val="18"/>
                <w:szCs w:val="18"/>
              </w:rPr>
              <w:t>荣誉</w:t>
            </w:r>
          </w:p>
        </w:tc>
        <w:tc>
          <w:tcPr>
            <w:tcW w:w="8201" w:type="dxa"/>
            <w:gridSpan w:val="6"/>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bCs/>
                <w:sz w:val="18"/>
                <w:szCs w:val="18"/>
              </w:rPr>
            </w:pPr>
            <w:r>
              <w:rPr>
                <w:rFonts w:hint="eastAsia" w:ascii="仿宋" w:hAnsi="仿宋" w:eastAsia="仿宋"/>
                <w:bCs/>
                <w:sz w:val="18"/>
                <w:szCs w:val="18"/>
              </w:rPr>
              <w:t>（请</w:t>
            </w:r>
            <w:r>
              <w:rPr>
                <w:rFonts w:ascii="仿宋" w:hAnsi="仿宋" w:eastAsia="仿宋"/>
                <w:bCs/>
                <w:sz w:val="18"/>
                <w:szCs w:val="18"/>
              </w:rPr>
              <w:t>附</w:t>
            </w:r>
            <w:r>
              <w:rPr>
                <w:rFonts w:hint="eastAsia" w:ascii="仿宋" w:hAnsi="仿宋" w:eastAsia="仿宋"/>
                <w:bCs/>
                <w:sz w:val="18"/>
                <w:szCs w:val="18"/>
              </w:rPr>
              <w:t>证明文</w:t>
            </w:r>
            <w:r>
              <w:rPr>
                <w:rFonts w:ascii="仿宋" w:hAnsi="仿宋" w:eastAsia="仿宋"/>
                <w:bCs/>
                <w:sz w:val="18"/>
                <w:szCs w:val="18"/>
              </w:rPr>
              <w:t>件</w:t>
            </w:r>
            <w:r>
              <w:rPr>
                <w:rFonts w:hint="eastAsia" w:ascii="仿宋" w:hAnsi="仿宋" w:eastAsia="仿宋"/>
                <w:bCs/>
                <w:sz w:val="18"/>
                <w:szCs w:val="18"/>
              </w:rPr>
              <w:t>）</w:t>
            </w:r>
            <w:bookmarkStart w:id="1" w:name="_GoBack"/>
            <w:bookmarkEnd w:id="1"/>
          </w:p>
        </w:tc>
      </w:tr>
    </w:tbl>
    <w:p>
      <w:pPr>
        <w:spacing w:line="360" w:lineRule="auto"/>
        <w:rPr>
          <w:rFonts w:ascii="仿宋_GB2312" w:hAnsi="仿宋_GB2312" w:cs="宋体"/>
          <w:b/>
          <w:color w:val="FF0000"/>
          <w:sz w:val="28"/>
          <w:szCs w:val="28"/>
        </w:rPr>
      </w:pPr>
    </w:p>
    <w:p>
      <w:pPr>
        <w:spacing w:line="360" w:lineRule="auto"/>
        <w:rPr>
          <w:rFonts w:ascii="仿宋" w:hAnsi="仿宋" w:eastAsia="仿宋" w:cs="宋体"/>
          <w:b/>
          <w:color w:val="FF0000"/>
          <w:sz w:val="28"/>
          <w:szCs w:val="28"/>
        </w:rPr>
      </w:pPr>
      <w:r>
        <w:rPr>
          <w:rFonts w:hint="eastAsia" w:ascii="仿宋" w:hAnsi="仿宋" w:eastAsia="仿宋" w:cs="宋体"/>
          <w:b/>
          <w:color w:val="FF0000"/>
          <w:sz w:val="28"/>
          <w:szCs w:val="28"/>
        </w:rPr>
        <w:t>填报说明：</w:t>
      </w:r>
    </w:p>
    <w:p>
      <w:pPr>
        <w:spacing w:line="360" w:lineRule="auto"/>
        <w:rPr>
          <w:rFonts w:ascii="仿宋" w:hAnsi="仿宋" w:eastAsia="仿宋" w:cs="宋体"/>
          <w:b/>
          <w:color w:val="FF0000"/>
          <w:sz w:val="28"/>
          <w:szCs w:val="28"/>
        </w:rPr>
      </w:pPr>
      <w:r>
        <w:rPr>
          <w:rFonts w:hint="eastAsia" w:ascii="仿宋" w:hAnsi="仿宋" w:eastAsia="仿宋" w:cs="宋体"/>
          <w:b/>
          <w:color w:val="FF0000"/>
          <w:sz w:val="28"/>
          <w:szCs w:val="28"/>
        </w:rPr>
        <w:t>1.申报单位必须为本届中国国际铸造博览会或中国国际压铸工业博览会参展单位。</w:t>
      </w:r>
    </w:p>
    <w:p>
      <w:pPr>
        <w:spacing w:line="360" w:lineRule="auto"/>
        <w:rPr>
          <w:rFonts w:ascii="仿宋" w:hAnsi="仿宋" w:eastAsia="仿宋" w:cs="宋体"/>
          <w:b/>
          <w:color w:val="FF0000"/>
          <w:sz w:val="28"/>
          <w:szCs w:val="28"/>
        </w:rPr>
      </w:pPr>
      <w:r>
        <w:rPr>
          <w:rFonts w:hint="eastAsia" w:ascii="仿宋" w:hAnsi="仿宋" w:eastAsia="仿宋" w:cs="宋体"/>
          <w:b/>
          <w:color w:val="FF0000"/>
          <w:sz w:val="28"/>
          <w:szCs w:val="28"/>
        </w:rPr>
        <w:t>2.单位盖章处需盖申报单位的电子章或提供盖章文件的扫描件；</w:t>
      </w:r>
    </w:p>
    <w:p>
      <w:pPr>
        <w:spacing w:line="360" w:lineRule="auto"/>
        <w:rPr>
          <w:rFonts w:ascii="仿宋_GB2312" w:hAnsi="仿宋_GB2312" w:cs="宋体"/>
          <w:b/>
          <w:color w:val="FF0000"/>
          <w:sz w:val="28"/>
          <w:szCs w:val="28"/>
        </w:rPr>
      </w:pPr>
      <w:r>
        <w:rPr>
          <w:rFonts w:hint="eastAsia" w:ascii="仿宋" w:hAnsi="仿宋" w:eastAsia="仿宋" w:cs="宋体"/>
          <w:b/>
          <w:color w:val="FF0000"/>
          <w:sz w:val="28"/>
          <w:szCs w:val="28"/>
        </w:rPr>
        <w:t>3.申报单位请将申报材料的电子版发到相关负责人邮箱</w:t>
      </w:r>
      <w:r>
        <w:rPr>
          <w:rFonts w:hint="eastAsia" w:ascii="仿宋_GB2312" w:hAnsi="仿宋_GB2312" w:cs="宋体"/>
          <w:b/>
          <w:color w:val="FF0000"/>
          <w:sz w:val="28"/>
          <w:szCs w:val="28"/>
        </w:rPr>
        <w:t>。</w:t>
      </w:r>
    </w:p>
    <w:p>
      <w:pPr>
        <w:spacing w:line="360" w:lineRule="auto"/>
        <w:ind w:left="705" w:leftChars="250" w:hanging="180" w:hangingChars="100"/>
        <w:rPr>
          <w:rFonts w:ascii="仿宋_GB2312" w:hAnsi="仿宋_GB2312" w:cs="宋体"/>
          <w:color w:val="000000"/>
          <w:sz w:val="18"/>
          <w:szCs w:val="18"/>
        </w:rPr>
      </w:pPr>
    </w:p>
    <w:p>
      <w:pPr>
        <w:spacing w:line="360" w:lineRule="auto"/>
      </w:pPr>
    </w:p>
    <w:sectPr>
      <w:pgSz w:w="11906" w:h="16838"/>
      <w:pgMar w:top="907" w:right="907" w:bottom="907" w:left="90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03"/>
    <w:rsid w:val="00005974"/>
    <w:rsid w:val="00033426"/>
    <w:rsid w:val="00035602"/>
    <w:rsid w:val="00073B52"/>
    <w:rsid w:val="00086AB2"/>
    <w:rsid w:val="0009197F"/>
    <w:rsid w:val="00094272"/>
    <w:rsid w:val="000948AC"/>
    <w:rsid w:val="000E79F1"/>
    <w:rsid w:val="001232AB"/>
    <w:rsid w:val="00175403"/>
    <w:rsid w:val="001B40B1"/>
    <w:rsid w:val="001F1AC6"/>
    <w:rsid w:val="002013D3"/>
    <w:rsid w:val="0020379F"/>
    <w:rsid w:val="0027193E"/>
    <w:rsid w:val="00284164"/>
    <w:rsid w:val="002C4500"/>
    <w:rsid w:val="002E3CEA"/>
    <w:rsid w:val="002F2254"/>
    <w:rsid w:val="002F2E5B"/>
    <w:rsid w:val="00394A6B"/>
    <w:rsid w:val="003A34EB"/>
    <w:rsid w:val="003A454B"/>
    <w:rsid w:val="003C7807"/>
    <w:rsid w:val="003D0E6B"/>
    <w:rsid w:val="004A2A4A"/>
    <w:rsid w:val="004B5A2F"/>
    <w:rsid w:val="004C5A73"/>
    <w:rsid w:val="004E2659"/>
    <w:rsid w:val="00514CE3"/>
    <w:rsid w:val="00565A7C"/>
    <w:rsid w:val="00572A33"/>
    <w:rsid w:val="00584E50"/>
    <w:rsid w:val="005A3868"/>
    <w:rsid w:val="005A4D8E"/>
    <w:rsid w:val="005B5AC1"/>
    <w:rsid w:val="005B70A6"/>
    <w:rsid w:val="006063D6"/>
    <w:rsid w:val="00637828"/>
    <w:rsid w:val="00656C60"/>
    <w:rsid w:val="006C7331"/>
    <w:rsid w:val="006D03E7"/>
    <w:rsid w:val="00714FFC"/>
    <w:rsid w:val="008B01B2"/>
    <w:rsid w:val="008B0C21"/>
    <w:rsid w:val="008B3958"/>
    <w:rsid w:val="008C78A2"/>
    <w:rsid w:val="009115EB"/>
    <w:rsid w:val="009A5FB0"/>
    <w:rsid w:val="009B6980"/>
    <w:rsid w:val="00A33F3C"/>
    <w:rsid w:val="00A4415C"/>
    <w:rsid w:val="00A57477"/>
    <w:rsid w:val="00B049BB"/>
    <w:rsid w:val="00B139B3"/>
    <w:rsid w:val="00B301B1"/>
    <w:rsid w:val="00B32AAD"/>
    <w:rsid w:val="00B73E37"/>
    <w:rsid w:val="00B774CB"/>
    <w:rsid w:val="00B83AB5"/>
    <w:rsid w:val="00BA5AD6"/>
    <w:rsid w:val="00C138CF"/>
    <w:rsid w:val="00C74F23"/>
    <w:rsid w:val="00C77330"/>
    <w:rsid w:val="00D00EC3"/>
    <w:rsid w:val="00D27342"/>
    <w:rsid w:val="00DC2EFB"/>
    <w:rsid w:val="00E05831"/>
    <w:rsid w:val="00E21F9D"/>
    <w:rsid w:val="00EA01E1"/>
    <w:rsid w:val="00F12F69"/>
    <w:rsid w:val="00F622E0"/>
    <w:rsid w:val="00FC72F5"/>
    <w:rsid w:val="01281ECB"/>
    <w:rsid w:val="1ACF3CFF"/>
    <w:rsid w:val="281F296E"/>
    <w:rsid w:val="2CDF7910"/>
    <w:rsid w:val="2FB92BA5"/>
    <w:rsid w:val="316F6A39"/>
    <w:rsid w:val="37475BF1"/>
    <w:rsid w:val="37695F65"/>
    <w:rsid w:val="3E755BAE"/>
    <w:rsid w:val="3FC94FDA"/>
    <w:rsid w:val="44027254"/>
    <w:rsid w:val="4A247A18"/>
    <w:rsid w:val="4B140C94"/>
    <w:rsid w:val="4E80152D"/>
    <w:rsid w:val="51F53E37"/>
    <w:rsid w:val="56025BDB"/>
    <w:rsid w:val="562977C2"/>
    <w:rsid w:val="5C653FE0"/>
    <w:rsid w:val="5CFC608B"/>
    <w:rsid w:val="65C31C0A"/>
    <w:rsid w:val="69E12F5D"/>
    <w:rsid w:val="6DD232F4"/>
    <w:rsid w:val="6F406AEC"/>
    <w:rsid w:val="712C1DFE"/>
    <w:rsid w:val="74C43700"/>
    <w:rsid w:val="786B182D"/>
    <w:rsid w:val="7A6025A6"/>
    <w:rsid w:val="7C377EFE"/>
    <w:rsid w:val="7D695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link w:val="3"/>
    <w:uiPriority w:val="99"/>
    <w:rPr>
      <w:rFonts w:ascii="Times New Roman" w:hAnsi="Times New Roman" w:eastAsia="宋体" w:cs="Times New Roman"/>
      <w:kern w:val="2"/>
      <w:sz w:val="18"/>
      <w:szCs w:val="18"/>
    </w:rPr>
  </w:style>
  <w:style w:type="character" w:customStyle="1" w:styleId="7">
    <w:name w:val="页脚 字符"/>
    <w:link w:val="2"/>
    <w:uiPriority w:val="99"/>
    <w:rPr>
      <w:rFonts w:ascii="Times New Roman" w:hAnsi="Times New Roman" w:eastAsia="宋体" w:cs="Times New Roman"/>
      <w:kern w:val="2"/>
      <w:sz w:val="18"/>
      <w:szCs w:val="18"/>
    </w:rPr>
  </w:style>
  <w:style w:type="paragraph" w:styleId="8">
    <w:name w:val="List Paragraph"/>
    <w:basedOn w:val="1"/>
    <w:qFormat/>
    <w:uiPriority w:val="34"/>
    <w:pPr>
      <w:jc w:val="left"/>
    </w:pPr>
    <w:rPr>
      <w:rFonts w:ascii="Calibri" w:hAnsi="Calibri"/>
      <w:kern w:val="0"/>
      <w:sz w:val="22"/>
      <w:szCs w:val="22"/>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103</Words>
  <Characters>593</Characters>
  <Lines>4</Lines>
  <Paragraphs>1</Paragraphs>
  <TotalTime>4</TotalTime>
  <ScaleCrop>false</ScaleCrop>
  <LinksUpToDate>false</LinksUpToDate>
  <CharactersWithSpaces>695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2021-12-31T06:19:00Z</dcterms:created>
  <dc:creator>刘树生</dc:creator>
  <cp:lastModifiedBy>中铸协展览</cp:lastModifiedBy>
  <dcterms:modified xsi:type="dcterms:W3CDTF">2022-04-21T03:39:16Z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