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807F" w14:textId="560C038B" w:rsidR="001D786E" w:rsidRPr="007D0734" w:rsidRDefault="00AB3853">
      <w:pPr>
        <w:pStyle w:val="aa"/>
        <w:widowControl/>
        <w:spacing w:line="560" w:lineRule="exact"/>
        <w:rPr>
          <w:rFonts w:ascii="仿宋" w:eastAsia="仿宋" w:hAnsi="仿宋" w:cs="Calibri"/>
          <w:bCs/>
          <w:sz w:val="32"/>
          <w:szCs w:val="32"/>
          <w:lang w:eastAsia="zh-CN"/>
        </w:rPr>
      </w:pPr>
      <w:r w:rsidRPr="007D0734">
        <w:rPr>
          <w:rFonts w:ascii="仿宋" w:eastAsia="仿宋" w:hAnsi="仿宋" w:cs="Calibri" w:hint="eastAsia"/>
          <w:bCs/>
          <w:sz w:val="32"/>
          <w:szCs w:val="32"/>
          <w:lang w:eastAsia="zh-CN"/>
        </w:rPr>
        <w:t>附件</w:t>
      </w:r>
      <w:r w:rsidR="000871C8">
        <w:rPr>
          <w:rFonts w:ascii="仿宋" w:eastAsia="仿宋" w:hAnsi="仿宋" w:cs="Calibri"/>
          <w:bCs/>
          <w:sz w:val="32"/>
          <w:szCs w:val="32"/>
          <w:lang w:eastAsia="zh-CN"/>
        </w:rPr>
        <w:t>5</w:t>
      </w:r>
      <w:r w:rsidR="007D0734">
        <w:rPr>
          <w:rFonts w:ascii="仿宋" w:eastAsia="仿宋" w:hAnsi="仿宋" w:cs="Calibri" w:hint="eastAsia"/>
          <w:bCs/>
          <w:sz w:val="32"/>
          <w:szCs w:val="32"/>
          <w:lang w:eastAsia="zh-CN"/>
        </w:rPr>
        <w:t>：</w:t>
      </w:r>
    </w:p>
    <w:p w14:paraId="01C4EF54" w14:textId="77777777" w:rsidR="001D786E" w:rsidRPr="009B5513" w:rsidRDefault="00AB3853" w:rsidP="009B5513">
      <w:pPr>
        <w:widowControl/>
        <w:spacing w:beforeLines="150" w:before="468" w:line="560" w:lineRule="exact"/>
        <w:jc w:val="center"/>
        <w:textAlignment w:val="baseline"/>
        <w:rPr>
          <w:rFonts w:ascii="方正小标宋简体" w:eastAsia="方正小标宋简体" w:hAnsi="仿宋"/>
          <w:kern w:val="2"/>
          <w:sz w:val="44"/>
          <w:szCs w:val="44"/>
        </w:rPr>
      </w:pPr>
      <w:r w:rsidRPr="009B5513">
        <w:rPr>
          <w:rFonts w:ascii="方正小标宋简体" w:eastAsia="方正小标宋简体" w:hAnsi="仿宋" w:hint="eastAsia"/>
          <w:kern w:val="2"/>
          <w:sz w:val="44"/>
          <w:szCs w:val="44"/>
        </w:rPr>
        <w:t>关于开展“全国铸造材料金鼎奖”</w:t>
      </w:r>
    </w:p>
    <w:p w14:paraId="7B1E1139" w14:textId="77777777" w:rsidR="001D786E" w:rsidRPr="009B5513" w:rsidRDefault="00AB3853" w:rsidP="009B5513">
      <w:pPr>
        <w:widowControl/>
        <w:spacing w:beforeLines="150" w:before="468" w:line="560" w:lineRule="exact"/>
        <w:jc w:val="center"/>
        <w:textAlignment w:val="baseline"/>
        <w:rPr>
          <w:rFonts w:ascii="方正小标宋简体" w:eastAsia="方正小标宋简体" w:hAnsi="仿宋"/>
          <w:kern w:val="2"/>
          <w:sz w:val="44"/>
          <w:szCs w:val="44"/>
        </w:rPr>
      </w:pPr>
      <w:r w:rsidRPr="009B5513">
        <w:rPr>
          <w:rFonts w:ascii="方正小标宋简体" w:eastAsia="方正小标宋简体" w:hAnsi="仿宋" w:hint="eastAsia"/>
          <w:kern w:val="2"/>
          <w:sz w:val="44"/>
          <w:szCs w:val="44"/>
        </w:rPr>
        <w:t>评比活动的通知</w:t>
      </w:r>
    </w:p>
    <w:p w14:paraId="3233FC79" w14:textId="77777777" w:rsidR="001D786E" w:rsidRPr="00E707AC" w:rsidRDefault="00AB3853" w:rsidP="009B1AAE">
      <w:pPr>
        <w:widowControl/>
        <w:spacing w:beforeLines="50" w:before="156" w:line="560" w:lineRule="exact"/>
        <w:jc w:val="both"/>
        <w:textAlignment w:val="baseline"/>
        <w:rPr>
          <w:rFonts w:asciiTheme="minorEastAsia" w:eastAsiaTheme="minorEastAsia" w:hAnsiTheme="minorEastAsia"/>
          <w:b/>
          <w:kern w:val="2"/>
          <w:sz w:val="32"/>
          <w:szCs w:val="32"/>
        </w:rPr>
      </w:pPr>
      <w:r w:rsidRPr="009B1AAE">
        <w:rPr>
          <w:rFonts w:ascii="黑体" w:eastAsia="黑体" w:hAnsi="黑体" w:hint="eastAsia"/>
          <w:kern w:val="2"/>
          <w:sz w:val="32"/>
          <w:szCs w:val="32"/>
        </w:rPr>
        <w:t>各有关铸造材料参展企业：</w:t>
      </w:r>
    </w:p>
    <w:p w14:paraId="0F698507" w14:textId="17DB3EC7" w:rsidR="001D786E" w:rsidRPr="009B1AAE" w:rsidRDefault="00AB3853" w:rsidP="009B1AAE">
      <w:pPr>
        <w:spacing w:line="56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9B1AAE">
        <w:rPr>
          <w:rFonts w:ascii="仿宋" w:eastAsia="仿宋" w:hAnsi="仿宋" w:hint="eastAsia"/>
          <w:kern w:val="2"/>
          <w:sz w:val="32"/>
          <w:szCs w:val="32"/>
        </w:rPr>
        <w:t>为提高铸件产品质量，促进优质铸造材料的研发与应用，在中国铸造协会指导下，</w:t>
      </w:r>
      <w:r w:rsidR="0061537F" w:rsidRPr="009B1AAE">
        <w:rPr>
          <w:rFonts w:ascii="仿宋" w:eastAsia="仿宋" w:hAnsi="仿宋" w:hint="eastAsia"/>
          <w:sz w:val="32"/>
          <w:szCs w:val="32"/>
        </w:rPr>
        <w:t>中国国际铸造博览会组委会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将在</w:t>
      </w:r>
      <w:r w:rsidR="0061537F" w:rsidRPr="009B1AAE">
        <w:rPr>
          <w:rFonts w:ascii="仿宋" w:eastAsia="仿宋" w:hAnsi="仿宋" w:hint="eastAsia"/>
          <w:kern w:val="2"/>
          <w:sz w:val="32"/>
          <w:szCs w:val="32"/>
        </w:rPr>
        <w:t>第二十</w:t>
      </w:r>
      <w:r w:rsidR="00574DE9">
        <w:rPr>
          <w:rFonts w:ascii="仿宋" w:eastAsia="仿宋" w:hAnsi="仿宋" w:hint="eastAsia"/>
          <w:kern w:val="2"/>
          <w:sz w:val="32"/>
          <w:szCs w:val="32"/>
        </w:rPr>
        <w:t>一</w:t>
      </w:r>
      <w:r w:rsidR="0061537F" w:rsidRPr="009B1AAE">
        <w:rPr>
          <w:rFonts w:ascii="仿宋" w:eastAsia="仿宋" w:hAnsi="仿宋" w:hint="eastAsia"/>
          <w:kern w:val="2"/>
          <w:sz w:val="32"/>
          <w:szCs w:val="32"/>
        </w:rPr>
        <w:t>届中国国际铸造博览会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期间举办“全国铸造材料金鼎奖”评选活动。现将有关事项通知如下：</w:t>
      </w:r>
    </w:p>
    <w:p w14:paraId="5E211391" w14:textId="77777777" w:rsidR="001D786E" w:rsidRPr="009B1AAE" w:rsidRDefault="00AB3853" w:rsidP="009B1AAE">
      <w:pPr>
        <w:widowControl/>
        <w:spacing w:beforeLines="50" w:before="156" w:line="560" w:lineRule="exact"/>
        <w:jc w:val="both"/>
        <w:textAlignment w:val="baseline"/>
        <w:rPr>
          <w:rFonts w:ascii="黑体" w:eastAsia="黑体" w:hAnsi="黑体"/>
          <w:kern w:val="2"/>
          <w:sz w:val="32"/>
          <w:szCs w:val="32"/>
        </w:rPr>
      </w:pPr>
      <w:r w:rsidRPr="009B1AAE">
        <w:rPr>
          <w:rFonts w:ascii="黑体" w:eastAsia="黑体" w:hAnsi="黑体" w:hint="eastAsia"/>
          <w:kern w:val="2"/>
          <w:sz w:val="32"/>
          <w:szCs w:val="32"/>
        </w:rPr>
        <w:t>一、评选对象</w:t>
      </w:r>
    </w:p>
    <w:p w14:paraId="35F87A18" w14:textId="60ED862F" w:rsidR="001D786E" w:rsidRPr="009B1AAE" w:rsidRDefault="00AB3853" w:rsidP="009B1AAE">
      <w:pPr>
        <w:spacing w:line="560" w:lineRule="exact"/>
        <w:ind w:firstLineChars="200" w:firstLine="640"/>
        <w:rPr>
          <w:rFonts w:ascii="仿宋" w:eastAsia="仿宋" w:hAnsi="仿宋"/>
          <w:kern w:val="2"/>
          <w:sz w:val="32"/>
          <w:szCs w:val="32"/>
        </w:rPr>
      </w:pPr>
      <w:r w:rsidRPr="009B1AAE">
        <w:rPr>
          <w:rFonts w:ascii="仿宋" w:eastAsia="仿宋" w:hAnsi="仿宋" w:hint="eastAsia"/>
          <w:kern w:val="2"/>
          <w:sz w:val="32"/>
          <w:szCs w:val="32"/>
        </w:rPr>
        <w:t>参加</w:t>
      </w:r>
      <w:r w:rsidR="005A4A52" w:rsidRPr="009B1AAE">
        <w:rPr>
          <w:rFonts w:ascii="仿宋" w:eastAsia="仿宋" w:hAnsi="仿宋" w:hint="eastAsia"/>
          <w:kern w:val="2"/>
          <w:sz w:val="32"/>
          <w:szCs w:val="32"/>
        </w:rPr>
        <w:t>第二十</w:t>
      </w:r>
      <w:r w:rsidR="004F4C38">
        <w:rPr>
          <w:rFonts w:ascii="仿宋" w:eastAsia="仿宋" w:hAnsi="仿宋" w:hint="eastAsia"/>
          <w:kern w:val="2"/>
          <w:sz w:val="32"/>
          <w:szCs w:val="32"/>
        </w:rPr>
        <w:t>一</w:t>
      </w:r>
      <w:r w:rsidR="005A4A52" w:rsidRPr="009B1AAE">
        <w:rPr>
          <w:rFonts w:ascii="仿宋" w:eastAsia="仿宋" w:hAnsi="仿宋" w:hint="eastAsia"/>
          <w:kern w:val="2"/>
          <w:sz w:val="32"/>
          <w:szCs w:val="32"/>
        </w:rPr>
        <w:t>届中国国际铸造博览会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的铸造材料企业及产品。</w:t>
      </w:r>
    </w:p>
    <w:p w14:paraId="1870AB16" w14:textId="77777777" w:rsidR="001D786E" w:rsidRPr="009B1AAE" w:rsidRDefault="00AB3853" w:rsidP="009B1AAE">
      <w:pPr>
        <w:widowControl/>
        <w:spacing w:beforeLines="50" w:before="156" w:line="560" w:lineRule="exact"/>
        <w:jc w:val="both"/>
        <w:textAlignment w:val="baseline"/>
        <w:rPr>
          <w:rFonts w:ascii="黑体" w:eastAsia="黑体" w:hAnsi="黑体"/>
          <w:kern w:val="2"/>
          <w:sz w:val="32"/>
          <w:szCs w:val="32"/>
        </w:rPr>
      </w:pPr>
      <w:r w:rsidRPr="009B1AAE">
        <w:rPr>
          <w:rFonts w:ascii="黑体" w:eastAsia="黑体" w:hAnsi="黑体" w:hint="eastAsia"/>
          <w:kern w:val="2"/>
          <w:sz w:val="32"/>
          <w:szCs w:val="32"/>
        </w:rPr>
        <w:t>二、参评产品范围</w:t>
      </w:r>
    </w:p>
    <w:p w14:paraId="35601F98" w14:textId="38F3B91C" w:rsidR="001D786E" w:rsidRPr="009B1AAE" w:rsidRDefault="00AB3853" w:rsidP="009B1AAE">
      <w:pPr>
        <w:spacing w:line="560" w:lineRule="exact"/>
        <w:ind w:firstLineChars="200" w:firstLine="640"/>
        <w:jc w:val="both"/>
        <w:rPr>
          <w:rFonts w:ascii="仿宋" w:eastAsia="仿宋" w:hAnsi="仿宋" w:cs="宋体"/>
          <w:kern w:val="2"/>
          <w:sz w:val="32"/>
          <w:szCs w:val="32"/>
        </w:rPr>
      </w:pPr>
      <w:r w:rsidRPr="009B1AAE">
        <w:rPr>
          <w:rFonts w:ascii="仿宋" w:eastAsia="仿宋" w:hAnsi="仿宋" w:cs="宋体" w:hint="eastAsia"/>
          <w:kern w:val="2"/>
          <w:sz w:val="32"/>
          <w:szCs w:val="32"/>
        </w:rPr>
        <w:t>造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型材料、铸造</w:t>
      </w:r>
      <w:r w:rsidR="00012C3F" w:rsidRPr="009B1AAE">
        <w:rPr>
          <w:rFonts w:ascii="仿宋" w:eastAsia="仿宋" w:hAnsi="仿宋" w:hint="eastAsia"/>
          <w:kern w:val="2"/>
          <w:sz w:val="32"/>
          <w:szCs w:val="32"/>
        </w:rPr>
        <w:t>用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生铁、铸造焦炭、铸造</w:t>
      </w:r>
      <w:r w:rsidR="00012C3F" w:rsidRPr="009B1AAE">
        <w:rPr>
          <w:rFonts w:ascii="仿宋" w:eastAsia="仿宋" w:hAnsi="仿宋" w:hint="eastAsia"/>
          <w:kern w:val="2"/>
          <w:sz w:val="32"/>
          <w:szCs w:val="32"/>
        </w:rPr>
        <w:t>用</w:t>
      </w:r>
      <w:r w:rsidR="002479F8" w:rsidRPr="009B1AAE">
        <w:rPr>
          <w:rFonts w:ascii="仿宋" w:eastAsia="仿宋" w:hAnsi="仿宋" w:hint="eastAsia"/>
          <w:kern w:val="2"/>
          <w:sz w:val="32"/>
          <w:szCs w:val="32"/>
        </w:rPr>
        <w:t>中间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合金、耐火材料、金属磨料等各类铸造原辅材料</w:t>
      </w:r>
      <w:r w:rsidRPr="009B1AAE">
        <w:rPr>
          <w:rFonts w:ascii="仿宋" w:eastAsia="仿宋" w:hAnsi="仿宋" w:cs="宋体" w:hint="eastAsia"/>
          <w:kern w:val="2"/>
          <w:sz w:val="32"/>
          <w:szCs w:val="32"/>
        </w:rPr>
        <w:t>。</w:t>
      </w:r>
    </w:p>
    <w:p w14:paraId="43A8D153" w14:textId="77777777" w:rsidR="001D786E" w:rsidRPr="009B1AAE" w:rsidRDefault="00AB3853" w:rsidP="009B1AAE">
      <w:pPr>
        <w:widowControl/>
        <w:spacing w:beforeLines="50" w:before="156" w:line="560" w:lineRule="exact"/>
        <w:jc w:val="both"/>
        <w:textAlignment w:val="baseline"/>
        <w:rPr>
          <w:rFonts w:ascii="黑体" w:eastAsia="黑体" w:hAnsi="黑体"/>
          <w:kern w:val="2"/>
          <w:sz w:val="32"/>
          <w:szCs w:val="32"/>
        </w:rPr>
      </w:pPr>
      <w:r w:rsidRPr="009B1AAE">
        <w:rPr>
          <w:rFonts w:ascii="黑体" w:eastAsia="黑体" w:hAnsi="黑体" w:hint="eastAsia"/>
          <w:kern w:val="2"/>
          <w:sz w:val="32"/>
          <w:szCs w:val="32"/>
        </w:rPr>
        <w:t>三、申报、评审步骤</w:t>
      </w:r>
    </w:p>
    <w:p w14:paraId="3E734574" w14:textId="52C0E5A2" w:rsidR="001D786E" w:rsidRPr="009B1AAE" w:rsidRDefault="00AB3853" w:rsidP="009B1AAE">
      <w:pPr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9B1AAE">
        <w:rPr>
          <w:rFonts w:ascii="仿宋" w:eastAsia="仿宋" w:hAnsi="仿宋" w:hint="eastAsia"/>
          <w:kern w:val="2"/>
          <w:sz w:val="32"/>
          <w:szCs w:val="32"/>
        </w:rPr>
        <w:t>第一步：提出参评申请。企业自愿参加评选，并于</w:t>
      </w:r>
      <w:r w:rsidRPr="009B1AAE">
        <w:rPr>
          <w:rFonts w:ascii="仿宋" w:eastAsia="仿宋" w:hAnsi="仿宋" w:hint="eastAsia"/>
          <w:sz w:val="32"/>
          <w:szCs w:val="32"/>
        </w:rPr>
        <w:t>20</w:t>
      </w:r>
      <w:r w:rsidRPr="009B1AAE">
        <w:rPr>
          <w:rFonts w:ascii="仿宋" w:eastAsia="仿宋" w:hAnsi="仿宋"/>
          <w:sz w:val="32"/>
          <w:szCs w:val="32"/>
        </w:rPr>
        <w:t>2</w:t>
      </w:r>
      <w:r w:rsidR="00DE0442">
        <w:rPr>
          <w:rFonts w:ascii="仿宋" w:eastAsia="仿宋" w:hAnsi="仿宋"/>
          <w:sz w:val="32"/>
          <w:szCs w:val="32"/>
        </w:rPr>
        <w:t>3</w:t>
      </w:r>
      <w:r w:rsidRPr="009B1AAE">
        <w:rPr>
          <w:rFonts w:ascii="仿宋" w:eastAsia="仿宋" w:hAnsi="仿宋" w:hint="eastAsia"/>
          <w:sz w:val="32"/>
          <w:szCs w:val="32"/>
        </w:rPr>
        <w:t>年</w:t>
      </w:r>
      <w:r w:rsidR="00D04B21">
        <w:rPr>
          <w:rFonts w:ascii="仿宋" w:eastAsia="仿宋" w:hAnsi="仿宋"/>
          <w:sz w:val="32"/>
          <w:szCs w:val="32"/>
        </w:rPr>
        <w:t>4</w:t>
      </w:r>
      <w:r w:rsidRPr="009B1AAE">
        <w:rPr>
          <w:rFonts w:ascii="仿宋" w:eastAsia="仿宋" w:hAnsi="仿宋" w:hint="eastAsia"/>
          <w:sz w:val="32"/>
          <w:szCs w:val="32"/>
        </w:rPr>
        <w:t>月</w:t>
      </w:r>
      <w:r w:rsidR="00D04B21">
        <w:rPr>
          <w:rFonts w:ascii="仿宋" w:eastAsia="仿宋" w:hAnsi="仿宋"/>
          <w:sz w:val="32"/>
          <w:szCs w:val="32"/>
        </w:rPr>
        <w:t>1</w:t>
      </w:r>
      <w:r w:rsidR="00E51531">
        <w:rPr>
          <w:rFonts w:ascii="仿宋" w:eastAsia="仿宋" w:hAnsi="仿宋"/>
          <w:sz w:val="32"/>
          <w:szCs w:val="32"/>
        </w:rPr>
        <w:t>0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日前提交电子版参评申请资料，包括申报表（见附件</w:t>
      </w:r>
      <w:r w:rsidR="00B8201F">
        <w:rPr>
          <w:rFonts w:ascii="仿宋" w:eastAsia="仿宋" w:hAnsi="仿宋"/>
          <w:kern w:val="2"/>
          <w:sz w:val="32"/>
          <w:szCs w:val="32"/>
        </w:rPr>
        <w:t>4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）、技术报告和客户评价意见；</w:t>
      </w:r>
    </w:p>
    <w:p w14:paraId="673C46FC" w14:textId="69E15778" w:rsidR="001D786E" w:rsidRPr="009B1AAE" w:rsidRDefault="00AB3853" w:rsidP="009B1AAE">
      <w:pPr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9B1AAE">
        <w:rPr>
          <w:rFonts w:ascii="仿宋" w:eastAsia="仿宋" w:hAnsi="仿宋" w:hint="eastAsia"/>
          <w:kern w:val="2"/>
          <w:sz w:val="32"/>
          <w:szCs w:val="32"/>
        </w:rPr>
        <w:t>第二步：现场考察。评选工作组</w:t>
      </w:r>
      <w:r w:rsidRPr="009B1AAE">
        <w:rPr>
          <w:rFonts w:ascii="仿宋" w:eastAsia="仿宋" w:hAnsi="仿宋"/>
          <w:kern w:val="2"/>
          <w:sz w:val="32"/>
          <w:szCs w:val="32"/>
        </w:rPr>
        <w:t>视情况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委派专家到现场考察；</w:t>
      </w:r>
    </w:p>
    <w:p w14:paraId="0E7C1534" w14:textId="7ECC68F9" w:rsidR="001D786E" w:rsidRPr="009B1AAE" w:rsidRDefault="00AB3853" w:rsidP="00E51531">
      <w:pPr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9B1AAE">
        <w:rPr>
          <w:rFonts w:ascii="仿宋" w:eastAsia="仿宋" w:hAnsi="仿宋" w:hint="eastAsia"/>
          <w:kern w:val="2"/>
          <w:sz w:val="32"/>
          <w:szCs w:val="32"/>
        </w:rPr>
        <w:lastRenderedPageBreak/>
        <w:t>第三步：专家预评。评选工作组于202</w:t>
      </w:r>
      <w:r w:rsidR="00DE0442">
        <w:rPr>
          <w:rFonts w:ascii="仿宋" w:eastAsia="仿宋" w:hAnsi="仿宋"/>
          <w:kern w:val="2"/>
          <w:sz w:val="32"/>
          <w:szCs w:val="32"/>
        </w:rPr>
        <w:t>3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年4月</w:t>
      </w:r>
      <w:r w:rsidR="002C0D9D">
        <w:rPr>
          <w:rFonts w:ascii="仿宋" w:eastAsia="仿宋" w:hAnsi="仿宋"/>
          <w:kern w:val="2"/>
          <w:sz w:val="32"/>
          <w:szCs w:val="32"/>
        </w:rPr>
        <w:t>3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0日前对参评材料评审完毕，评出初步获奖名单；</w:t>
      </w:r>
    </w:p>
    <w:p w14:paraId="2586C448" w14:textId="1B56F7D9" w:rsidR="001D786E" w:rsidRPr="009B1AAE" w:rsidRDefault="00AB3853" w:rsidP="009B1AAE">
      <w:pPr>
        <w:spacing w:line="56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9B1AAE">
        <w:rPr>
          <w:rFonts w:ascii="仿宋" w:eastAsia="仿宋" w:hAnsi="仿宋" w:hint="eastAsia"/>
          <w:kern w:val="2"/>
          <w:sz w:val="32"/>
          <w:szCs w:val="32"/>
        </w:rPr>
        <w:t>第</w:t>
      </w:r>
      <w:r w:rsidR="00DE0442">
        <w:rPr>
          <w:rFonts w:ascii="仿宋" w:eastAsia="仿宋" w:hAnsi="仿宋" w:hint="eastAsia"/>
          <w:kern w:val="2"/>
          <w:sz w:val="32"/>
          <w:szCs w:val="32"/>
        </w:rPr>
        <w:t>四</w:t>
      </w:r>
      <w:r w:rsidRPr="009B1AAE">
        <w:rPr>
          <w:rFonts w:ascii="仿宋" w:eastAsia="仿宋" w:hAnsi="仿宋" w:hint="eastAsia"/>
          <w:kern w:val="2"/>
          <w:sz w:val="32"/>
          <w:szCs w:val="32"/>
        </w:rPr>
        <w:t>步：展会现场公布评审结果并颁发“全国铸造材料金鼎奖”证书和奖牌。</w:t>
      </w:r>
    </w:p>
    <w:p w14:paraId="265CA4DD" w14:textId="3068179F" w:rsidR="001D786E" w:rsidRPr="009B1AAE" w:rsidRDefault="00AB3853" w:rsidP="009B1AAE">
      <w:pPr>
        <w:widowControl/>
        <w:spacing w:beforeLines="50" w:before="156" w:line="560" w:lineRule="exact"/>
        <w:jc w:val="both"/>
        <w:textAlignment w:val="baseline"/>
        <w:rPr>
          <w:rFonts w:ascii="仿宋" w:eastAsia="仿宋" w:hAnsi="仿宋"/>
          <w:b/>
          <w:kern w:val="2"/>
          <w:sz w:val="32"/>
          <w:szCs w:val="32"/>
        </w:rPr>
      </w:pPr>
      <w:r w:rsidRPr="009B1AAE">
        <w:rPr>
          <w:rFonts w:ascii="黑体" w:eastAsia="黑体" w:hAnsi="黑体" w:hint="eastAsia"/>
          <w:kern w:val="2"/>
          <w:sz w:val="32"/>
          <w:szCs w:val="32"/>
        </w:rPr>
        <w:t>四、</w:t>
      </w:r>
      <w:r w:rsidR="0095226D">
        <w:rPr>
          <w:rFonts w:ascii="黑体" w:eastAsia="黑体" w:hAnsi="黑体" w:hint="eastAsia"/>
          <w:kern w:val="2"/>
          <w:sz w:val="32"/>
          <w:szCs w:val="32"/>
        </w:rPr>
        <w:t>相</w:t>
      </w:r>
      <w:r w:rsidRPr="009B1AAE">
        <w:rPr>
          <w:rFonts w:ascii="黑体" w:eastAsia="黑体" w:hAnsi="黑体" w:hint="eastAsia"/>
          <w:kern w:val="2"/>
          <w:sz w:val="32"/>
          <w:szCs w:val="32"/>
        </w:rPr>
        <w:t>关说明</w:t>
      </w:r>
    </w:p>
    <w:p w14:paraId="4B2D7066" w14:textId="77777777" w:rsidR="001D786E" w:rsidRPr="009B1AAE" w:rsidRDefault="00AB3853" w:rsidP="009B1AAE">
      <w:pPr>
        <w:spacing w:line="560" w:lineRule="exact"/>
        <w:ind w:firstLineChars="200" w:firstLine="640"/>
        <w:jc w:val="both"/>
        <w:rPr>
          <w:rFonts w:ascii="仿宋" w:eastAsia="仿宋" w:hAnsi="仿宋" w:cs="宋体"/>
          <w:kern w:val="2"/>
          <w:sz w:val="32"/>
          <w:szCs w:val="32"/>
        </w:rPr>
      </w:pPr>
      <w:r w:rsidRPr="009B1AAE">
        <w:rPr>
          <w:rFonts w:ascii="仿宋" w:eastAsia="仿宋" w:hAnsi="仿宋" w:cs="宋体" w:hint="eastAsia"/>
          <w:kern w:val="2"/>
          <w:sz w:val="32"/>
          <w:szCs w:val="32"/>
        </w:rPr>
        <w:t>1.本项活动不收取评审费；</w:t>
      </w:r>
    </w:p>
    <w:p w14:paraId="47262674" w14:textId="1CB51BBD" w:rsidR="001D786E" w:rsidRPr="009B1AAE" w:rsidRDefault="00AB3853" w:rsidP="009B1AAE">
      <w:pPr>
        <w:spacing w:line="560" w:lineRule="exact"/>
        <w:ind w:firstLineChars="200" w:firstLine="640"/>
        <w:jc w:val="both"/>
        <w:rPr>
          <w:rFonts w:ascii="仿宋" w:eastAsia="仿宋" w:hAnsi="仿宋" w:cs="宋体"/>
          <w:kern w:val="2"/>
          <w:sz w:val="32"/>
          <w:szCs w:val="32"/>
        </w:rPr>
      </w:pPr>
      <w:r w:rsidRPr="009B1AAE">
        <w:rPr>
          <w:rFonts w:ascii="仿宋" w:eastAsia="仿宋" w:hAnsi="仿宋" w:cs="宋体" w:hint="eastAsia"/>
          <w:kern w:val="2"/>
          <w:sz w:val="32"/>
          <w:szCs w:val="32"/>
        </w:rPr>
        <w:t>2.参评企业负担专家现场考察时所发生的差旅费用。</w:t>
      </w:r>
    </w:p>
    <w:p w14:paraId="1D9E0D34" w14:textId="77777777" w:rsidR="001D786E" w:rsidRPr="009B1AAE" w:rsidRDefault="00AB3853" w:rsidP="009B1AAE">
      <w:pPr>
        <w:widowControl/>
        <w:spacing w:beforeLines="50" w:before="156" w:line="560" w:lineRule="exact"/>
        <w:jc w:val="both"/>
        <w:textAlignment w:val="baseline"/>
        <w:rPr>
          <w:rFonts w:ascii="黑体" w:eastAsia="黑体" w:hAnsi="黑体"/>
          <w:kern w:val="2"/>
          <w:sz w:val="32"/>
          <w:szCs w:val="32"/>
        </w:rPr>
      </w:pPr>
      <w:r w:rsidRPr="009B1AAE">
        <w:rPr>
          <w:rFonts w:ascii="黑体" w:eastAsia="黑体" w:hAnsi="黑体" w:hint="eastAsia"/>
          <w:kern w:val="2"/>
          <w:sz w:val="32"/>
          <w:szCs w:val="32"/>
        </w:rPr>
        <w:t>五、联系方式</w:t>
      </w:r>
    </w:p>
    <w:p w14:paraId="21E2E251" w14:textId="77777777" w:rsidR="00B90ED9" w:rsidRPr="00E411A6" w:rsidRDefault="00B90ED9" w:rsidP="00B90ED9">
      <w:pPr>
        <w:widowControl/>
        <w:spacing w:line="560" w:lineRule="exact"/>
        <w:ind w:firstLineChars="200" w:firstLine="560"/>
        <w:textAlignment w:val="baseline"/>
        <w:rPr>
          <w:rFonts w:ascii="Times New Roman" w:eastAsia="仿宋" w:hAnsi="Times New Roman"/>
          <w:spacing w:val="-20"/>
          <w:kern w:val="2"/>
          <w:sz w:val="32"/>
          <w:szCs w:val="32"/>
        </w:rPr>
      </w:pPr>
      <w:r w:rsidRPr="00E411A6">
        <w:rPr>
          <w:rFonts w:ascii="Times New Roman" w:eastAsia="仿宋" w:hAnsi="Times New Roman" w:hint="eastAsia"/>
          <w:spacing w:val="-20"/>
          <w:kern w:val="2"/>
          <w:sz w:val="32"/>
          <w:szCs w:val="32"/>
        </w:rPr>
        <w:t>曹林锋</w:t>
      </w:r>
      <w:r w:rsidRPr="00E411A6">
        <w:rPr>
          <w:rFonts w:ascii="Times New Roman" w:eastAsia="仿宋" w:hAnsi="Times New Roman" w:hint="eastAsia"/>
          <w:spacing w:val="-20"/>
          <w:kern w:val="2"/>
          <w:sz w:val="32"/>
          <w:szCs w:val="32"/>
        </w:rPr>
        <w:t xml:space="preserve">  13381182531</w:t>
      </w:r>
      <w:r>
        <w:rPr>
          <w:rFonts w:ascii="Times New Roman" w:eastAsia="仿宋" w:hAnsi="Times New Roman" w:hint="eastAsia"/>
          <w:spacing w:val="-20"/>
          <w:sz w:val="32"/>
          <w:szCs w:val="32"/>
        </w:rPr>
        <w:t>（同微信）</w:t>
      </w:r>
      <w:r w:rsidRPr="00E411A6">
        <w:rPr>
          <w:rFonts w:ascii="Times New Roman" w:eastAsia="仿宋" w:hAnsi="Times New Roman" w:hint="eastAsia"/>
          <w:spacing w:val="-20"/>
          <w:kern w:val="2"/>
          <w:sz w:val="32"/>
          <w:szCs w:val="32"/>
        </w:rPr>
        <w:t xml:space="preserve">  </w:t>
      </w:r>
      <w:hyperlink r:id="rId7" w:history="1">
        <w:r w:rsidRPr="00DD00E9">
          <w:rPr>
            <w:rFonts w:ascii="Times New Roman" w:eastAsia="仿宋" w:hAnsi="Times New Roman" w:hint="eastAsia"/>
            <w:spacing w:val="-20"/>
            <w:sz w:val="32"/>
            <w:szCs w:val="32"/>
          </w:rPr>
          <w:t>caolinfeng@foundry.com.cn</w:t>
        </w:r>
      </w:hyperlink>
    </w:p>
    <w:p w14:paraId="1810FBB2" w14:textId="77777777" w:rsidR="00B90ED9" w:rsidRPr="00E411A6" w:rsidRDefault="00B90ED9" w:rsidP="00B90ED9">
      <w:pPr>
        <w:widowControl/>
        <w:spacing w:line="560" w:lineRule="exact"/>
        <w:ind w:firstLineChars="200" w:firstLine="560"/>
        <w:textAlignment w:val="baseline"/>
        <w:rPr>
          <w:rFonts w:ascii="Times New Roman" w:eastAsia="仿宋" w:hAnsi="Times New Roman"/>
          <w:spacing w:val="-20"/>
          <w:kern w:val="2"/>
          <w:sz w:val="32"/>
          <w:szCs w:val="32"/>
        </w:rPr>
      </w:pPr>
      <w:r w:rsidRPr="00E411A6">
        <w:rPr>
          <w:rFonts w:ascii="Times New Roman" w:eastAsia="仿宋" w:hAnsi="Times New Roman" w:hint="eastAsia"/>
          <w:spacing w:val="-20"/>
          <w:kern w:val="2"/>
          <w:sz w:val="32"/>
          <w:szCs w:val="32"/>
        </w:rPr>
        <w:t>黄亚伟</w:t>
      </w:r>
      <w:r w:rsidRPr="00E411A6">
        <w:rPr>
          <w:rFonts w:ascii="Times New Roman" w:eastAsia="仿宋" w:hAnsi="Times New Roman"/>
          <w:spacing w:val="-20"/>
          <w:kern w:val="2"/>
          <w:sz w:val="32"/>
          <w:szCs w:val="32"/>
        </w:rPr>
        <w:t xml:space="preserve">  13381183809</w:t>
      </w:r>
      <w:r>
        <w:rPr>
          <w:rFonts w:ascii="Times New Roman" w:eastAsia="仿宋" w:hAnsi="Times New Roman" w:hint="eastAsia"/>
          <w:spacing w:val="-20"/>
          <w:sz w:val="32"/>
          <w:szCs w:val="32"/>
        </w:rPr>
        <w:t>（同微信）</w:t>
      </w:r>
      <w:r w:rsidRPr="00E411A6">
        <w:rPr>
          <w:rFonts w:ascii="Times New Roman" w:eastAsia="仿宋" w:hAnsi="Times New Roman"/>
          <w:spacing w:val="-20"/>
          <w:kern w:val="2"/>
          <w:sz w:val="32"/>
          <w:szCs w:val="32"/>
        </w:rPr>
        <w:t xml:space="preserve">  huangyawei@foundry.com.cn</w:t>
      </w:r>
    </w:p>
    <w:p w14:paraId="5E948CF7" w14:textId="77777777" w:rsidR="00B90ED9" w:rsidRPr="00A52388" w:rsidRDefault="00B90ED9" w:rsidP="00B90ED9">
      <w:pPr>
        <w:widowControl/>
        <w:spacing w:line="560" w:lineRule="exact"/>
        <w:ind w:firstLineChars="200" w:firstLine="560"/>
        <w:textAlignment w:val="baseline"/>
        <w:rPr>
          <w:rFonts w:ascii="Times New Roman" w:eastAsia="仿宋" w:hAnsi="Times New Roman"/>
          <w:spacing w:val="-20"/>
          <w:sz w:val="32"/>
          <w:szCs w:val="32"/>
        </w:rPr>
      </w:pPr>
      <w:r w:rsidRPr="00E411A6">
        <w:rPr>
          <w:rFonts w:ascii="Times New Roman" w:eastAsia="仿宋" w:hAnsi="Times New Roman" w:hint="eastAsia"/>
          <w:spacing w:val="-20"/>
          <w:kern w:val="2"/>
          <w:sz w:val="32"/>
          <w:szCs w:val="32"/>
        </w:rPr>
        <w:t>刘树生</w:t>
      </w:r>
      <w:r w:rsidRPr="00E411A6">
        <w:rPr>
          <w:rFonts w:ascii="Times New Roman" w:eastAsia="仿宋" w:hAnsi="Times New Roman" w:hint="eastAsia"/>
          <w:spacing w:val="-20"/>
          <w:kern w:val="2"/>
          <w:sz w:val="32"/>
          <w:szCs w:val="32"/>
        </w:rPr>
        <w:t xml:space="preserve">  18911227993</w:t>
      </w:r>
      <w:r>
        <w:rPr>
          <w:rFonts w:ascii="Times New Roman" w:eastAsia="仿宋" w:hAnsi="Times New Roman" w:hint="eastAsia"/>
          <w:spacing w:val="-20"/>
          <w:sz w:val="32"/>
          <w:szCs w:val="32"/>
        </w:rPr>
        <w:t>（同微信）</w:t>
      </w:r>
      <w:r w:rsidRPr="00E411A6">
        <w:rPr>
          <w:rFonts w:ascii="Times New Roman" w:eastAsia="仿宋" w:hAnsi="Times New Roman" w:hint="eastAsia"/>
          <w:spacing w:val="-20"/>
          <w:kern w:val="2"/>
          <w:sz w:val="32"/>
          <w:szCs w:val="32"/>
        </w:rPr>
        <w:t xml:space="preserve">  </w:t>
      </w:r>
      <w:hyperlink r:id="rId8">
        <w:r w:rsidRPr="00E411A6">
          <w:rPr>
            <w:rFonts w:ascii="Times New Roman" w:eastAsia="仿宋" w:hAnsi="Times New Roman" w:hint="eastAsia"/>
            <w:spacing w:val="-20"/>
            <w:kern w:val="2"/>
            <w:sz w:val="32"/>
            <w:szCs w:val="32"/>
          </w:rPr>
          <w:t>liushusheng@foundry.com.cn</w:t>
        </w:r>
      </w:hyperlink>
    </w:p>
    <w:p w14:paraId="6DC1FE38" w14:textId="77777777" w:rsidR="001D786E" w:rsidRPr="00B90ED9" w:rsidRDefault="001D786E">
      <w:pPr>
        <w:spacing w:line="560" w:lineRule="exact"/>
        <w:ind w:right="640" w:firstLineChars="1450" w:firstLine="4640"/>
        <w:rPr>
          <w:rFonts w:ascii="仿宋_GB2312" w:eastAsia="仿宋_GB2312" w:hAnsi="华文楷体"/>
          <w:sz w:val="32"/>
          <w:szCs w:val="32"/>
        </w:rPr>
      </w:pPr>
    </w:p>
    <w:sectPr w:rsidR="001D786E" w:rsidRPr="00B90ED9" w:rsidSect="002536D4"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6949" w14:textId="77777777" w:rsidR="006C561B" w:rsidRDefault="006C561B">
      <w:r>
        <w:separator/>
      </w:r>
    </w:p>
  </w:endnote>
  <w:endnote w:type="continuationSeparator" w:id="0">
    <w:p w14:paraId="29B9D5AB" w14:textId="77777777" w:rsidR="006C561B" w:rsidRDefault="006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A4D7890-4B2F-4FED-88D1-2D9A5A41CE31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43EC859-6F1C-4B25-AC39-9121B91868D4}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62603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5E433280" w14:textId="21DA1280" w:rsidR="002536D4" w:rsidRPr="002536D4" w:rsidRDefault="002536D4" w:rsidP="002536D4">
        <w:pPr>
          <w:pStyle w:val="a5"/>
          <w:ind w:firstLineChars="200" w:firstLine="360"/>
          <w:rPr>
            <w:rFonts w:ascii="宋体" w:hAnsi="宋体"/>
            <w:sz w:val="28"/>
            <w:szCs w:val="28"/>
          </w:rPr>
        </w:pPr>
        <w:r w:rsidRPr="002536D4">
          <w:rPr>
            <w:rFonts w:ascii="宋体" w:hAnsi="宋体"/>
            <w:sz w:val="28"/>
            <w:szCs w:val="28"/>
          </w:rPr>
          <w:fldChar w:fldCharType="begin"/>
        </w:r>
        <w:r w:rsidRPr="002536D4">
          <w:rPr>
            <w:rFonts w:ascii="宋体" w:hAnsi="宋体"/>
            <w:sz w:val="28"/>
            <w:szCs w:val="28"/>
          </w:rPr>
          <w:instrText>PAGE   \* MERGEFORMAT</w:instrText>
        </w:r>
        <w:r w:rsidRPr="002536D4">
          <w:rPr>
            <w:rFonts w:ascii="宋体" w:hAnsi="宋体"/>
            <w:sz w:val="28"/>
            <w:szCs w:val="28"/>
          </w:rPr>
          <w:fldChar w:fldCharType="separate"/>
        </w:r>
        <w:r w:rsidRPr="002536D4">
          <w:rPr>
            <w:rFonts w:ascii="宋体" w:hAnsi="宋体"/>
            <w:sz w:val="28"/>
            <w:szCs w:val="28"/>
            <w:lang w:val="zh-CN"/>
          </w:rPr>
          <w:t>2</w:t>
        </w:r>
        <w:r w:rsidRPr="002536D4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FADE" w14:textId="2DBF6D08" w:rsidR="001D786E" w:rsidRPr="002536D4" w:rsidRDefault="006C561B" w:rsidP="002536D4">
    <w:pPr>
      <w:pStyle w:val="a5"/>
      <w:wordWrap w:val="0"/>
      <w:jc w:val="right"/>
      <w:rPr>
        <w:rFonts w:ascii="宋体" w:hAnsi="宋体"/>
        <w:sz w:val="28"/>
        <w:szCs w:val="28"/>
      </w:rPr>
    </w:pPr>
    <w:sdt>
      <w:sdtPr>
        <w:id w:val="1776279567"/>
        <w:docPartObj>
          <w:docPartGallery w:val="Page Numbers (Bottom of Page)"/>
          <w:docPartUnique/>
        </w:docPartObj>
      </w:sdtPr>
      <w:sdtEndPr>
        <w:rPr>
          <w:rFonts w:ascii="宋体" w:hAnsi="宋体"/>
          <w:sz w:val="28"/>
          <w:szCs w:val="28"/>
        </w:rPr>
      </w:sdtEndPr>
      <w:sdtContent>
        <w:r w:rsidR="002536D4" w:rsidRPr="002536D4">
          <w:rPr>
            <w:rFonts w:ascii="宋体" w:hAnsi="宋体"/>
            <w:sz w:val="28"/>
            <w:szCs w:val="28"/>
          </w:rPr>
          <w:fldChar w:fldCharType="begin"/>
        </w:r>
        <w:r w:rsidR="002536D4" w:rsidRPr="002536D4">
          <w:rPr>
            <w:rFonts w:ascii="宋体" w:hAnsi="宋体"/>
            <w:sz w:val="28"/>
            <w:szCs w:val="28"/>
          </w:rPr>
          <w:instrText>PAGE   \* MERGEFORMAT</w:instrText>
        </w:r>
        <w:r w:rsidR="002536D4" w:rsidRPr="002536D4">
          <w:rPr>
            <w:rFonts w:ascii="宋体" w:hAnsi="宋体"/>
            <w:sz w:val="28"/>
            <w:szCs w:val="28"/>
          </w:rPr>
          <w:fldChar w:fldCharType="separate"/>
        </w:r>
        <w:r w:rsidR="002536D4" w:rsidRPr="002536D4">
          <w:rPr>
            <w:rFonts w:ascii="宋体" w:hAnsi="宋体"/>
            <w:sz w:val="28"/>
            <w:szCs w:val="28"/>
            <w:lang w:val="zh-CN"/>
          </w:rPr>
          <w:t>2</w:t>
        </w:r>
        <w:r w:rsidR="002536D4" w:rsidRPr="002536D4">
          <w:rPr>
            <w:rFonts w:ascii="宋体" w:hAnsi="宋体"/>
            <w:sz w:val="28"/>
            <w:szCs w:val="28"/>
          </w:rPr>
          <w:fldChar w:fldCharType="end"/>
        </w:r>
      </w:sdtContent>
    </w:sdt>
    <w:r w:rsidR="002536D4" w:rsidRPr="002536D4">
      <w:rPr>
        <w:rFonts w:ascii="宋体" w:hAnsi="宋体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4406" w14:textId="77777777" w:rsidR="006C561B" w:rsidRDefault="006C561B">
      <w:r>
        <w:separator/>
      </w:r>
    </w:p>
  </w:footnote>
  <w:footnote w:type="continuationSeparator" w:id="0">
    <w:p w14:paraId="5DC488E3" w14:textId="77777777" w:rsidR="006C561B" w:rsidRDefault="006C5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ADF"/>
    <w:rsid w:val="00010F62"/>
    <w:rsid w:val="00012C3F"/>
    <w:rsid w:val="000361E8"/>
    <w:rsid w:val="0004169E"/>
    <w:rsid w:val="0004287D"/>
    <w:rsid w:val="000727BB"/>
    <w:rsid w:val="000871C8"/>
    <w:rsid w:val="00087E10"/>
    <w:rsid w:val="000C2849"/>
    <w:rsid w:val="000C5207"/>
    <w:rsid w:val="000E562F"/>
    <w:rsid w:val="000F777E"/>
    <w:rsid w:val="00106FAE"/>
    <w:rsid w:val="00117966"/>
    <w:rsid w:val="00122BB7"/>
    <w:rsid w:val="0012383B"/>
    <w:rsid w:val="00127ED1"/>
    <w:rsid w:val="00132600"/>
    <w:rsid w:val="00170515"/>
    <w:rsid w:val="00175C34"/>
    <w:rsid w:val="001A103D"/>
    <w:rsid w:val="001C48FA"/>
    <w:rsid w:val="001D786E"/>
    <w:rsid w:val="00201599"/>
    <w:rsid w:val="002372FA"/>
    <w:rsid w:val="002479F8"/>
    <w:rsid w:val="002536D4"/>
    <w:rsid w:val="00277BE4"/>
    <w:rsid w:val="002B268B"/>
    <w:rsid w:val="002C0D9D"/>
    <w:rsid w:val="002C322E"/>
    <w:rsid w:val="002D275B"/>
    <w:rsid w:val="003272D6"/>
    <w:rsid w:val="00383A28"/>
    <w:rsid w:val="00387076"/>
    <w:rsid w:val="00390FFB"/>
    <w:rsid w:val="00392533"/>
    <w:rsid w:val="003B3E85"/>
    <w:rsid w:val="003D3556"/>
    <w:rsid w:val="003D542E"/>
    <w:rsid w:val="00402BB3"/>
    <w:rsid w:val="0041148D"/>
    <w:rsid w:val="00460316"/>
    <w:rsid w:val="00463816"/>
    <w:rsid w:val="00464A16"/>
    <w:rsid w:val="00474010"/>
    <w:rsid w:val="004A0A9A"/>
    <w:rsid w:val="004E62DD"/>
    <w:rsid w:val="004F4C38"/>
    <w:rsid w:val="00500964"/>
    <w:rsid w:val="0050349C"/>
    <w:rsid w:val="00507DAB"/>
    <w:rsid w:val="005400B9"/>
    <w:rsid w:val="00542ADF"/>
    <w:rsid w:val="005661A8"/>
    <w:rsid w:val="00574DE9"/>
    <w:rsid w:val="00594A4F"/>
    <w:rsid w:val="005A4A52"/>
    <w:rsid w:val="005B0768"/>
    <w:rsid w:val="005B7E23"/>
    <w:rsid w:val="005E5E35"/>
    <w:rsid w:val="006047E5"/>
    <w:rsid w:val="0060671D"/>
    <w:rsid w:val="0061537F"/>
    <w:rsid w:val="00637F6F"/>
    <w:rsid w:val="00643F9F"/>
    <w:rsid w:val="006634AC"/>
    <w:rsid w:val="00681461"/>
    <w:rsid w:val="00686765"/>
    <w:rsid w:val="006C24D6"/>
    <w:rsid w:val="006C561B"/>
    <w:rsid w:val="006C7685"/>
    <w:rsid w:val="0072377F"/>
    <w:rsid w:val="00727385"/>
    <w:rsid w:val="00730CC7"/>
    <w:rsid w:val="00767C46"/>
    <w:rsid w:val="0077479C"/>
    <w:rsid w:val="007932BB"/>
    <w:rsid w:val="007B5AC7"/>
    <w:rsid w:val="007D0734"/>
    <w:rsid w:val="00814F47"/>
    <w:rsid w:val="008170E3"/>
    <w:rsid w:val="00824619"/>
    <w:rsid w:val="00846BEB"/>
    <w:rsid w:val="008C5EC7"/>
    <w:rsid w:val="008D1647"/>
    <w:rsid w:val="008E54F7"/>
    <w:rsid w:val="009137F5"/>
    <w:rsid w:val="00915393"/>
    <w:rsid w:val="00930C58"/>
    <w:rsid w:val="009355C3"/>
    <w:rsid w:val="009376CF"/>
    <w:rsid w:val="0095226D"/>
    <w:rsid w:val="00956C51"/>
    <w:rsid w:val="009959EA"/>
    <w:rsid w:val="009A6CA6"/>
    <w:rsid w:val="009B1AAE"/>
    <w:rsid w:val="009B5513"/>
    <w:rsid w:val="009E0B72"/>
    <w:rsid w:val="00A16119"/>
    <w:rsid w:val="00A476CC"/>
    <w:rsid w:val="00A777BB"/>
    <w:rsid w:val="00A800B7"/>
    <w:rsid w:val="00A856D9"/>
    <w:rsid w:val="00A86158"/>
    <w:rsid w:val="00A96F39"/>
    <w:rsid w:val="00AB3853"/>
    <w:rsid w:val="00AE3865"/>
    <w:rsid w:val="00B05FB0"/>
    <w:rsid w:val="00B254CF"/>
    <w:rsid w:val="00B8201F"/>
    <w:rsid w:val="00B841F3"/>
    <w:rsid w:val="00B90ED9"/>
    <w:rsid w:val="00B9795A"/>
    <w:rsid w:val="00BB0D59"/>
    <w:rsid w:val="00BF57F5"/>
    <w:rsid w:val="00C707FC"/>
    <w:rsid w:val="00CB2399"/>
    <w:rsid w:val="00CE61A4"/>
    <w:rsid w:val="00CF4431"/>
    <w:rsid w:val="00D04B21"/>
    <w:rsid w:val="00D3781A"/>
    <w:rsid w:val="00D52B5F"/>
    <w:rsid w:val="00D97E0D"/>
    <w:rsid w:val="00DC7B12"/>
    <w:rsid w:val="00DD1CB9"/>
    <w:rsid w:val="00DE0442"/>
    <w:rsid w:val="00DE0A10"/>
    <w:rsid w:val="00E3321C"/>
    <w:rsid w:val="00E36F1A"/>
    <w:rsid w:val="00E37CE1"/>
    <w:rsid w:val="00E50A55"/>
    <w:rsid w:val="00E51531"/>
    <w:rsid w:val="00E707AC"/>
    <w:rsid w:val="00EA5581"/>
    <w:rsid w:val="00EB63CE"/>
    <w:rsid w:val="00EC3D9C"/>
    <w:rsid w:val="00ED0D60"/>
    <w:rsid w:val="00F33F04"/>
    <w:rsid w:val="00F6484A"/>
    <w:rsid w:val="00F8672A"/>
    <w:rsid w:val="00F90467"/>
    <w:rsid w:val="00FB5246"/>
    <w:rsid w:val="00FB63BA"/>
    <w:rsid w:val="019F10EB"/>
    <w:rsid w:val="024B7EEF"/>
    <w:rsid w:val="02AE3006"/>
    <w:rsid w:val="0C7365E0"/>
    <w:rsid w:val="115C5D15"/>
    <w:rsid w:val="138A1402"/>
    <w:rsid w:val="1E6F3C6D"/>
    <w:rsid w:val="245D6235"/>
    <w:rsid w:val="261A5044"/>
    <w:rsid w:val="28400B65"/>
    <w:rsid w:val="3512013E"/>
    <w:rsid w:val="3F170336"/>
    <w:rsid w:val="41D145A5"/>
    <w:rsid w:val="4F1B038D"/>
    <w:rsid w:val="6A1869FF"/>
    <w:rsid w:val="78C2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2E3D0"/>
  <w15:docId w15:val="{B3EB1EB6-6E62-428B-9AA8-33253525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</w:style>
  <w:style w:type="character" w:customStyle="1" w:styleId="15">
    <w:name w:val="15"/>
    <w:basedOn w:val="a0"/>
    <w:rPr>
      <w:rFonts w:ascii="Calibri" w:hAnsi="Calibri" w:hint="default"/>
      <w:color w:val="0000FF"/>
      <w:u w:val="single"/>
    </w:rPr>
  </w:style>
  <w:style w:type="paragraph" w:styleId="aa">
    <w:name w:val="List Paragraph"/>
    <w:basedOn w:val="a"/>
    <w:uiPriority w:val="34"/>
    <w:qFormat/>
    <w:rPr>
      <w:rFonts w:asciiTheme="minorHAnsi" w:eastAsiaTheme="minorEastAsia" w:hAnsiTheme="minorHAnsi" w:cstheme="minorBidi"/>
      <w:lang w:eastAsia="en-US"/>
    </w:rPr>
  </w:style>
  <w:style w:type="character" w:customStyle="1" w:styleId="a8">
    <w:name w:val="页眉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zhiwen@foundry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olinfeng@foundry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107</Words>
  <Characters>611</Characters>
  <Application>Microsoft Office Word</Application>
  <DocSecurity>0</DocSecurity>
  <Lines>5</Lines>
  <Paragraphs>1</Paragraphs>
  <ScaleCrop>false</ScaleCrop>
  <Company>Microsoft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刘树生</dc:creator>
  <cp:lastModifiedBy>中铸协</cp:lastModifiedBy>
  <cp:revision>111</cp:revision>
  <cp:lastPrinted>2020-01-16T05:23:00Z</cp:lastPrinted>
  <dcterms:created xsi:type="dcterms:W3CDTF">2017-11-24T02:57:00Z</dcterms:created>
  <dcterms:modified xsi:type="dcterms:W3CDTF">2023-01-06T06:31:00Z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