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参会回执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2410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027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2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34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交通统计（待预订后告知联系人）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97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到达日期、时间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到达车站/机场</w:t>
            </w:r>
          </w:p>
        </w:tc>
        <w:tc>
          <w:tcPr>
            <w:tcW w:w="3027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车次/航班号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97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2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34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企业和园区参观统计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参加参观活动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</w:t>
            </w:r>
          </w:p>
        </w:tc>
        <w:tc>
          <w:tcPr>
            <w:tcW w:w="302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34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9月2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5-26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日创新论坛参会统计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参加创新论坛及相关活动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</w:t>
            </w:r>
          </w:p>
        </w:tc>
        <w:tc>
          <w:tcPr>
            <w:tcW w:w="302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34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住宿预订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</w:trPr>
        <w:tc>
          <w:tcPr>
            <w:tcW w:w="8834" w:type="dxa"/>
            <w:gridSpan w:val="4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九华山四季永逸大酒店</w:t>
            </w:r>
          </w:p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地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址：安徽省池州市青阳县蓉城南路与莲花路交叉口</w:t>
            </w:r>
          </w:p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住宿标准：标准间</w:t>
            </w:r>
            <w:r>
              <w:rPr>
                <w:rFonts w:ascii="仿宋" w:hAnsi="仿宋" w:eastAsia="仿宋"/>
                <w:sz w:val="28"/>
                <w:szCs w:val="28"/>
              </w:rPr>
              <w:t>310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元/间夜</w:t>
            </w:r>
            <w:r>
              <w:rPr>
                <w:rFonts w:hint="eastAsia" w:ascii="仿宋" w:hAnsi="仿宋" w:eastAsia="仿宋"/>
                <w:color w:val="FF0000"/>
                <w:sz w:val="22"/>
                <w:szCs w:val="28"/>
              </w:rPr>
              <w:t>（</w:t>
            </w:r>
            <w:r>
              <w:rPr>
                <w:rFonts w:hint="eastAsia" w:ascii="仿宋" w:hAnsi="仿宋" w:eastAsia="仿宋"/>
                <w:color w:val="FF0000"/>
                <w:spacing w:val="-4"/>
                <w:sz w:val="24"/>
                <w:szCs w:val="32"/>
              </w:rPr>
              <w:t>旅游旺季房间紧俏，请务必提前反馈）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入住日期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离店日期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房间数量（间）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widowControl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房间将由会务组根据预订信息现场进行分配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6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为便于会议组织，请务必于9月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日前将回执发送到会议联系人。</w:t>
      </w:r>
    </w:p>
    <w:p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顿娜 手机：13381182021（同微信）d</w:t>
      </w:r>
      <w:r>
        <w:rPr>
          <w:rFonts w:ascii="仿宋" w:hAnsi="仿宋" w:eastAsia="仿宋"/>
          <w:sz w:val="28"/>
          <w:szCs w:val="28"/>
        </w:rPr>
        <w:t>unna@foundry.com.cn</w:t>
      </w:r>
    </w:p>
    <w:p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高爽 手机：18910551272（同微信）</w:t>
      </w:r>
      <w:r>
        <w:rPr>
          <w:rFonts w:ascii="仿宋" w:hAnsi="仿宋" w:eastAsia="仿宋"/>
          <w:sz w:val="28"/>
          <w:szCs w:val="28"/>
        </w:rPr>
        <w:t>gaoshuang@foundry.com.cn</w:t>
      </w:r>
    </w:p>
    <w:p>
      <w:pPr>
        <w:spacing w:line="560" w:lineRule="exact"/>
        <w:ind w:right="320"/>
        <w:jc w:val="left"/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pgNumType w:fmt="numberInDash"/>
          <w:cols w:space="425" w:num="1"/>
          <w:docGrid w:type="lines" w:linePitch="312" w:charSpace="0"/>
        </w:sectPr>
      </w:pPr>
    </w:p>
    <w:p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47625</wp:posOffset>
            </wp:positionV>
            <wp:extent cx="8267700" cy="4304030"/>
            <wp:effectExtent l="0" t="0" r="0" b="1270"/>
            <wp:wrapTopAndBottom/>
            <wp:docPr id="2" name="图片 2" descr="D:\1-组联工作\3-地方协学会\2023第九届中国铸造行业组织发展论坛暨第34次全国铸造行业组织秘书长工作会议\地图标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1-组联工作\3-地方协学会\2023第九届中国铸造行业组织发展论坛暨第34次全国铸造行业组织秘书长工作会议\地图标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2" b="8488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430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交通信息：</w:t>
      </w:r>
    </w:p>
    <w:p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高铁池州站：距会议酒店4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公里，车程约4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分钟；</w:t>
      </w:r>
    </w:p>
    <w:p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池州九华山机场：距会议酒店3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公里，车程约4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分钟；</w:t>
      </w:r>
    </w:p>
    <w:p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高铁铜陵站：距会议酒店4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公里，车程约5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分钟。</w:t>
      </w:r>
    </w:p>
    <w:sectPr>
      <w:pgSz w:w="16838" w:h="11906" w:orient="landscape"/>
      <w:pgMar w:top="1474" w:right="1985" w:bottom="1588" w:left="2098" w:header="851" w:footer="907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sdt>
      <w:sdtPr>
        <w:id w:val="1211775983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sdtContent>
    </w:sdt>
    <w:r>
      <w:rPr>
        <w:rFonts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4711671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ind w:firstLine="180" w:firstLineChars="10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MzU2MDdmNDljZTAzNjlhZWM5MGU1OWIwN2U5NTAifQ=="/>
  </w:docVars>
  <w:rsids>
    <w:rsidRoot w:val="00EC060E"/>
    <w:rsid w:val="00000B85"/>
    <w:rsid w:val="000322E6"/>
    <w:rsid w:val="00063D1F"/>
    <w:rsid w:val="000B1779"/>
    <w:rsid w:val="000F53D8"/>
    <w:rsid w:val="00110B84"/>
    <w:rsid w:val="001548C7"/>
    <w:rsid w:val="001752C3"/>
    <w:rsid w:val="002F29E6"/>
    <w:rsid w:val="00346AB3"/>
    <w:rsid w:val="00376B91"/>
    <w:rsid w:val="003A7C51"/>
    <w:rsid w:val="0040104C"/>
    <w:rsid w:val="004226C8"/>
    <w:rsid w:val="004267E0"/>
    <w:rsid w:val="00433559"/>
    <w:rsid w:val="004340DF"/>
    <w:rsid w:val="00451936"/>
    <w:rsid w:val="00452D2C"/>
    <w:rsid w:val="004562C0"/>
    <w:rsid w:val="004821E6"/>
    <w:rsid w:val="004F4F6D"/>
    <w:rsid w:val="00537B5D"/>
    <w:rsid w:val="00570833"/>
    <w:rsid w:val="005E365C"/>
    <w:rsid w:val="00674922"/>
    <w:rsid w:val="006A57C0"/>
    <w:rsid w:val="006D69C0"/>
    <w:rsid w:val="00752B1D"/>
    <w:rsid w:val="00755C2C"/>
    <w:rsid w:val="00761405"/>
    <w:rsid w:val="0077210E"/>
    <w:rsid w:val="00787D4E"/>
    <w:rsid w:val="007F479E"/>
    <w:rsid w:val="008252C6"/>
    <w:rsid w:val="008D78C5"/>
    <w:rsid w:val="008E362E"/>
    <w:rsid w:val="00983676"/>
    <w:rsid w:val="009B24AE"/>
    <w:rsid w:val="009B5248"/>
    <w:rsid w:val="009C67A4"/>
    <w:rsid w:val="009D7D34"/>
    <w:rsid w:val="009E0FB7"/>
    <w:rsid w:val="00A30A4B"/>
    <w:rsid w:val="00AB5C0D"/>
    <w:rsid w:val="00AF21E9"/>
    <w:rsid w:val="00B017AC"/>
    <w:rsid w:val="00B16785"/>
    <w:rsid w:val="00B259F2"/>
    <w:rsid w:val="00B30CA3"/>
    <w:rsid w:val="00B53239"/>
    <w:rsid w:val="00BA1096"/>
    <w:rsid w:val="00C15B3E"/>
    <w:rsid w:val="00C25F2F"/>
    <w:rsid w:val="00C306C1"/>
    <w:rsid w:val="00C57B06"/>
    <w:rsid w:val="00C70BD1"/>
    <w:rsid w:val="00CA2EB9"/>
    <w:rsid w:val="00D23658"/>
    <w:rsid w:val="00D3424F"/>
    <w:rsid w:val="00D73C67"/>
    <w:rsid w:val="00D914E1"/>
    <w:rsid w:val="00DB76D7"/>
    <w:rsid w:val="00DC5E19"/>
    <w:rsid w:val="00DF1C40"/>
    <w:rsid w:val="00E17088"/>
    <w:rsid w:val="00E632AA"/>
    <w:rsid w:val="00EC060E"/>
    <w:rsid w:val="00EC110B"/>
    <w:rsid w:val="4958059C"/>
    <w:rsid w:val="54E40789"/>
    <w:rsid w:val="55C00AE6"/>
    <w:rsid w:val="66305750"/>
    <w:rsid w:val="797B5E20"/>
    <w:rsid w:val="7FA6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NormalCharacter"/>
    <w:uiPriority w:val="0"/>
  </w:style>
  <w:style w:type="character" w:customStyle="1" w:styleId="10">
    <w:name w:val="页眉 Char"/>
    <w:basedOn w:val="7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日期 Char"/>
    <w:basedOn w:val="7"/>
    <w:link w:val="2"/>
    <w:semiHidden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1052</Words>
  <Characters>1214</Characters>
  <Lines>9</Lines>
  <Paragraphs>2</Paragraphs>
  <TotalTime>3</TotalTime>
  <ScaleCrop>false</ScaleCrop>
  <LinksUpToDate>false</LinksUpToDate>
  <CharactersWithSpaces>1237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2023-08-23T02:13:00Z</dcterms:created>
  <dc:creator>gao shuang</dc:creator>
  <cp:lastModifiedBy>张凯</cp:lastModifiedBy>
  <cp:lastPrinted>2023-08-23T02:13:00Z</cp:lastPrinted>
  <dcterms:modified xsi:type="dcterms:W3CDTF">2023-08-23T02:32:01Z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18884CCFAF39417695D008E80D75B93E_13</vt:lpwstr>
  </property>
</Properties>
</file>