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B697B">
      <w:pPr>
        <w:jc w:val="left"/>
        <w:rPr>
          <w:rFonts w:hint="eastAsia" w:ascii="黑体" w:hAnsi="黑体" w:eastAsia="黑体"/>
          <w:sz w:val="32"/>
          <w:szCs w:val="32"/>
        </w:rPr>
      </w:pPr>
      <w:bookmarkStart w:id="0" w:name="_GoBack"/>
      <w:bookmarkEnd w:id="0"/>
      <w:r>
        <w:rPr>
          <w:rFonts w:hint="eastAsia" w:ascii="黑体" w:hAnsi="黑体" w:eastAsia="黑体"/>
          <w:sz w:val="32"/>
          <w:szCs w:val="32"/>
        </w:rPr>
        <w:t>附件1</w:t>
      </w:r>
    </w:p>
    <w:p w14:paraId="1AAA5ACB">
      <w:pPr>
        <w:jc w:val="center"/>
        <w:rPr>
          <w:rFonts w:hint="eastAsia" w:ascii="黑体" w:hAnsi="宋体" w:eastAsia="黑体"/>
          <w:bCs/>
          <w:spacing w:val="30"/>
          <w:sz w:val="52"/>
          <w:szCs w:val="52"/>
        </w:rPr>
      </w:pPr>
    </w:p>
    <w:p w14:paraId="1469DFB0">
      <w:pPr>
        <w:jc w:val="center"/>
        <w:rPr>
          <w:rFonts w:hint="eastAsia" w:ascii="黑体" w:hAnsi="宋体" w:eastAsia="黑体"/>
          <w:bCs/>
          <w:spacing w:val="30"/>
          <w:sz w:val="52"/>
          <w:szCs w:val="52"/>
        </w:rPr>
      </w:pPr>
    </w:p>
    <w:p w14:paraId="3CB7106B">
      <w:pPr>
        <w:jc w:val="center"/>
        <w:rPr>
          <w:rFonts w:hint="eastAsia" w:ascii="方正小标宋简体" w:hAnsi="宋体" w:eastAsia="方正小标宋简体"/>
          <w:bCs/>
          <w:spacing w:val="30"/>
          <w:sz w:val="48"/>
          <w:szCs w:val="48"/>
        </w:rPr>
      </w:pPr>
      <w:r>
        <w:rPr>
          <w:rFonts w:hint="eastAsia" w:ascii="方正小标宋简体" w:hAnsi="宋体" w:eastAsia="方正小标宋简体"/>
          <w:bCs/>
          <w:spacing w:val="30"/>
          <w:sz w:val="48"/>
          <w:szCs w:val="48"/>
        </w:rPr>
        <w:t>铸造企业绿色制造水平评价</w:t>
      </w:r>
    </w:p>
    <w:p w14:paraId="55FDBC86">
      <w:pPr>
        <w:jc w:val="center"/>
        <w:rPr>
          <w:rFonts w:hint="eastAsia" w:ascii="方正小标宋简体" w:hAnsi="宋体" w:eastAsia="方正小标宋简体"/>
          <w:bCs/>
          <w:spacing w:val="40"/>
          <w:sz w:val="48"/>
          <w:szCs w:val="48"/>
        </w:rPr>
      </w:pPr>
      <w:r>
        <w:rPr>
          <w:rFonts w:hint="eastAsia" w:ascii="方正小标宋简体" w:hAnsi="宋体" w:eastAsia="方正小标宋简体"/>
          <w:bCs/>
          <w:spacing w:val="30"/>
          <w:sz w:val="48"/>
          <w:szCs w:val="48"/>
        </w:rPr>
        <w:t>申请书</w:t>
      </w:r>
    </w:p>
    <w:p w14:paraId="023650DA">
      <w:pPr>
        <w:rPr>
          <w:rFonts w:ascii="黑体" w:eastAsia="黑体"/>
        </w:rPr>
      </w:pPr>
    </w:p>
    <w:p w14:paraId="78C86B72">
      <w:pPr>
        <w:rPr>
          <w:rFonts w:ascii="黑体" w:eastAsia="黑体"/>
        </w:rPr>
      </w:pPr>
    </w:p>
    <w:p w14:paraId="3BCEF3B8">
      <w:pPr>
        <w:rPr>
          <w:rFonts w:ascii="黑体" w:eastAsia="黑体"/>
        </w:rPr>
      </w:pPr>
    </w:p>
    <w:p w14:paraId="0D68BBA1">
      <w:pPr>
        <w:rPr>
          <w:rFonts w:ascii="黑体" w:eastAsia="黑体"/>
        </w:rPr>
      </w:pPr>
    </w:p>
    <w:p w14:paraId="05F2C48B">
      <w:pPr>
        <w:rPr>
          <w:rFonts w:ascii="黑体" w:eastAsia="黑体"/>
        </w:rPr>
      </w:pPr>
    </w:p>
    <w:p w14:paraId="4D6AACB0">
      <w:pPr>
        <w:rPr>
          <w:rFonts w:ascii="黑体" w:eastAsia="黑体"/>
        </w:rPr>
      </w:pPr>
    </w:p>
    <w:p w14:paraId="106FAB84">
      <w:pPr>
        <w:rPr>
          <w:rFonts w:ascii="黑体" w:eastAsia="黑体"/>
        </w:rPr>
      </w:pPr>
    </w:p>
    <w:p w14:paraId="271396AF">
      <w:pPr>
        <w:rPr>
          <w:rFonts w:ascii="黑体" w:eastAsia="黑体"/>
        </w:rPr>
      </w:pPr>
    </w:p>
    <w:p w14:paraId="3588861A">
      <w:pPr>
        <w:rPr>
          <w:rFonts w:ascii="黑体" w:eastAsia="黑体"/>
        </w:rPr>
      </w:pPr>
    </w:p>
    <w:p w14:paraId="518D54B5">
      <w:pPr>
        <w:rPr>
          <w:rFonts w:ascii="黑体" w:eastAsia="黑体"/>
        </w:rPr>
      </w:pPr>
    </w:p>
    <w:p w14:paraId="35F7859C">
      <w:pPr>
        <w:spacing w:line="1200" w:lineRule="exact"/>
        <w:ind w:firstLine="1120" w:firstLineChars="350"/>
        <w:rPr>
          <w:rFonts w:hint="eastAsia" w:ascii="黑体" w:hAnsi="宋体" w:eastAsia="黑体"/>
          <w:sz w:val="32"/>
          <w:szCs w:val="32"/>
          <w:u w:val="single"/>
        </w:rPr>
      </w:pPr>
      <w:r>
        <w:rPr>
          <w:rFonts w:hint="eastAsia" w:ascii="黑体" w:hAnsi="宋体" w:eastAsia="黑体"/>
          <w:sz w:val="32"/>
          <w:szCs w:val="32"/>
        </w:rPr>
        <w:t>申请单位：（加盖单位公章）</w:t>
      </w:r>
    </w:p>
    <w:p w14:paraId="73CD940D">
      <w:pPr>
        <w:spacing w:line="1200" w:lineRule="exact"/>
        <w:ind w:firstLine="1120" w:firstLineChars="350"/>
        <w:rPr>
          <w:rFonts w:hint="eastAsia" w:ascii="黑体" w:hAnsi="宋体" w:eastAsia="黑体"/>
          <w:sz w:val="32"/>
          <w:szCs w:val="32"/>
          <w:u w:val="single"/>
        </w:rPr>
      </w:pPr>
      <w:r>
        <w:rPr>
          <w:rFonts w:hint="eastAsia" w:ascii="黑体" w:hAnsi="宋体" w:eastAsia="黑体"/>
          <w:sz w:val="32"/>
          <w:szCs w:val="32"/>
        </w:rPr>
        <w:t xml:space="preserve">申请时间： </w:t>
      </w:r>
    </w:p>
    <w:p w14:paraId="30B5A385">
      <w:pPr>
        <w:spacing w:line="1200" w:lineRule="exact"/>
        <w:ind w:firstLine="1120" w:firstLineChars="350"/>
        <w:rPr>
          <w:rFonts w:hint="eastAsia" w:ascii="黑体" w:hAnsi="宋体" w:eastAsia="黑体"/>
          <w:sz w:val="32"/>
          <w:szCs w:val="32"/>
          <w:u w:val="single"/>
        </w:rPr>
      </w:pPr>
      <w:r>
        <w:rPr>
          <w:rFonts w:hint="eastAsia" w:ascii="黑体" w:hAnsi="宋体" w:eastAsia="黑体"/>
          <w:sz w:val="32"/>
          <w:szCs w:val="32"/>
        </w:rPr>
        <w:t xml:space="preserve">联系人： </w:t>
      </w:r>
    </w:p>
    <w:p w14:paraId="434EF544">
      <w:pPr>
        <w:spacing w:line="1200" w:lineRule="exact"/>
        <w:ind w:firstLine="1120" w:firstLineChars="350"/>
        <w:rPr>
          <w:rFonts w:hint="eastAsia" w:ascii="黑体" w:hAnsi="宋体" w:eastAsia="黑体"/>
          <w:sz w:val="32"/>
          <w:szCs w:val="32"/>
          <w:u w:val="single"/>
        </w:rPr>
      </w:pPr>
      <w:r>
        <w:rPr>
          <w:rFonts w:hint="eastAsia" w:ascii="黑体" w:hAnsi="宋体" w:eastAsia="黑体"/>
          <w:sz w:val="32"/>
          <w:szCs w:val="32"/>
        </w:rPr>
        <w:t xml:space="preserve">联系方式： </w:t>
      </w:r>
    </w:p>
    <w:p w14:paraId="47240446">
      <w:pPr>
        <w:widowControl/>
        <w:jc w:val="left"/>
      </w:pPr>
      <w:r>
        <w:br w:type="page"/>
      </w:r>
    </w:p>
    <w:p w14:paraId="4BC4D1B6">
      <w:pPr>
        <w:spacing w:line="400" w:lineRule="exact"/>
        <w:jc w:val="center"/>
        <w:rPr>
          <w:rFonts w:ascii="仿宋_GB2312" w:eastAsia="仿宋_GB2312"/>
          <w:b/>
          <w:color w:val="000000"/>
          <w:sz w:val="36"/>
          <w:szCs w:val="36"/>
        </w:rPr>
      </w:pPr>
    </w:p>
    <w:p w14:paraId="58AE1C9D">
      <w:pPr>
        <w:spacing w:line="400" w:lineRule="exact"/>
        <w:jc w:val="center"/>
        <w:rPr>
          <w:rFonts w:ascii="仿宋_GB2312" w:eastAsia="仿宋_GB2312"/>
          <w:b/>
          <w:color w:val="000000"/>
          <w:sz w:val="32"/>
          <w:szCs w:val="32"/>
        </w:rPr>
      </w:pPr>
      <w:r>
        <w:rPr>
          <w:rFonts w:hint="eastAsia" w:ascii="仿宋_GB2312" w:eastAsia="仿宋_GB2312"/>
          <w:b/>
          <w:color w:val="000000"/>
          <w:sz w:val="32"/>
          <w:szCs w:val="32"/>
        </w:rPr>
        <w:t>填 写 说 明</w:t>
      </w:r>
    </w:p>
    <w:p w14:paraId="2A8CA9A6">
      <w:pPr>
        <w:spacing w:line="400" w:lineRule="exact"/>
        <w:jc w:val="center"/>
        <w:rPr>
          <w:rFonts w:ascii="仿宋_GB2312" w:eastAsia="仿宋_GB2312"/>
          <w:b/>
          <w:color w:val="000000"/>
          <w:sz w:val="30"/>
          <w:szCs w:val="30"/>
        </w:rPr>
      </w:pPr>
    </w:p>
    <w:p w14:paraId="71550D62">
      <w:pPr>
        <w:pStyle w:val="31"/>
        <w:spacing w:before="156" w:beforeLines="50" w:after="156" w:afterLines="50" w:line="360" w:lineRule="auto"/>
        <w:ind w:left="420" w:firstLine="0" w:firstLineChars="0"/>
        <w:jc w:val="left"/>
        <w:rPr>
          <w:rFonts w:ascii="仿宋_GB2312" w:eastAsia="仿宋_GB2312"/>
          <w:color w:val="000000"/>
          <w:sz w:val="28"/>
          <w:szCs w:val="28"/>
        </w:rPr>
      </w:pPr>
      <w:r>
        <w:rPr>
          <w:rFonts w:hint="eastAsia" w:ascii="仿宋_GB2312" w:eastAsia="仿宋_GB2312"/>
          <w:color w:val="000000"/>
          <w:sz w:val="28"/>
          <w:szCs w:val="28"/>
        </w:rPr>
        <w:t>1.申请书分为两个表，表1为《铸造企业绿色制造水平评价信息登记表》，表2为《铸造企业绿色制造水平评价申报表》；</w:t>
      </w:r>
    </w:p>
    <w:p w14:paraId="66EF5EC3">
      <w:pPr>
        <w:pStyle w:val="31"/>
        <w:spacing w:before="156" w:beforeLines="50" w:after="156" w:afterLines="50" w:line="360" w:lineRule="auto"/>
        <w:ind w:left="420" w:firstLine="0" w:firstLineChars="0"/>
        <w:jc w:val="left"/>
        <w:rPr>
          <w:rFonts w:ascii="仿宋_GB2312" w:eastAsia="仿宋_GB2312"/>
          <w:color w:val="000000"/>
          <w:sz w:val="28"/>
          <w:szCs w:val="28"/>
        </w:rPr>
      </w:pPr>
      <w:r>
        <w:rPr>
          <w:rFonts w:hint="eastAsia" w:ascii="仿宋_GB2312" w:eastAsia="仿宋_GB2312"/>
          <w:color w:val="000000"/>
          <w:sz w:val="28"/>
          <w:szCs w:val="28"/>
        </w:rPr>
        <w:t>2.申报企业填写内容及提供资料须保证其真实完整无误；</w:t>
      </w:r>
    </w:p>
    <w:p w14:paraId="081349EB">
      <w:pPr>
        <w:pStyle w:val="31"/>
        <w:spacing w:before="156" w:beforeLines="50" w:after="156" w:afterLines="50" w:line="360" w:lineRule="auto"/>
        <w:ind w:left="420" w:firstLine="0" w:firstLineChars="0"/>
        <w:jc w:val="left"/>
        <w:rPr>
          <w:rFonts w:ascii="仿宋_GB2312" w:eastAsia="仿宋_GB2312"/>
          <w:color w:val="000000"/>
          <w:sz w:val="28"/>
          <w:szCs w:val="28"/>
        </w:rPr>
      </w:pPr>
      <w:r>
        <w:rPr>
          <w:rFonts w:hint="eastAsia" w:ascii="仿宋_GB2312" w:eastAsia="仿宋_GB2312"/>
          <w:color w:val="000000"/>
          <w:sz w:val="28"/>
          <w:szCs w:val="28"/>
        </w:rPr>
        <w:t>3.申请书内各栏不得空项，无内容时须填“无”；</w:t>
      </w:r>
    </w:p>
    <w:p w14:paraId="67075F23">
      <w:pPr>
        <w:pStyle w:val="31"/>
        <w:spacing w:before="156" w:beforeLines="50" w:after="156" w:afterLines="50" w:line="360" w:lineRule="auto"/>
        <w:ind w:left="420" w:firstLine="0" w:firstLineChars="0"/>
        <w:jc w:val="left"/>
        <w:rPr>
          <w:rFonts w:ascii="仿宋_GB2312" w:eastAsia="仿宋_GB2312"/>
          <w:color w:val="000000"/>
          <w:sz w:val="28"/>
          <w:szCs w:val="28"/>
        </w:rPr>
      </w:pPr>
      <w:r>
        <w:rPr>
          <w:rFonts w:hint="eastAsia" w:ascii="仿宋_GB2312" w:eastAsia="仿宋_GB2312"/>
          <w:color w:val="000000"/>
          <w:sz w:val="28"/>
          <w:szCs w:val="28"/>
        </w:rPr>
        <w:t>4.本表各栏如有填写不够处，请自行加栏或另附页，对于表2，需要添加附件时，请在备注栏“见附件”处以“■”进行标识；</w:t>
      </w:r>
    </w:p>
    <w:p w14:paraId="20D9A659">
      <w:pPr>
        <w:pStyle w:val="31"/>
        <w:spacing w:before="156" w:beforeLines="50" w:after="156" w:afterLines="50" w:line="360" w:lineRule="auto"/>
        <w:ind w:left="420" w:firstLine="0" w:firstLineChars="0"/>
        <w:jc w:val="left"/>
        <w:rPr>
          <w:rFonts w:ascii="仿宋_GB2312" w:eastAsia="仿宋_GB2312"/>
          <w:color w:val="000000"/>
          <w:sz w:val="28"/>
          <w:szCs w:val="28"/>
        </w:rPr>
      </w:pPr>
      <w:r>
        <w:rPr>
          <w:rFonts w:hint="eastAsia" w:ascii="仿宋_GB2312" w:eastAsia="仿宋_GB2312"/>
          <w:color w:val="000000"/>
          <w:sz w:val="28"/>
          <w:szCs w:val="28"/>
        </w:rPr>
        <w:t>5.提交方式：</w:t>
      </w:r>
    </w:p>
    <w:p w14:paraId="58CF55A2">
      <w:pPr>
        <w:pStyle w:val="31"/>
        <w:numPr>
          <w:ilvl w:val="0"/>
          <w:numId w:val="1"/>
        </w:numPr>
        <w:spacing w:before="156" w:beforeLines="50" w:after="156" w:afterLines="50" w:line="360" w:lineRule="auto"/>
        <w:ind w:firstLine="560" w:firstLineChars="0"/>
        <w:jc w:val="left"/>
        <w:rPr>
          <w:rFonts w:ascii="仿宋_GB2312" w:eastAsia="仿宋_GB2312"/>
          <w:color w:val="000000"/>
          <w:sz w:val="28"/>
          <w:szCs w:val="28"/>
        </w:rPr>
      </w:pPr>
      <w:r>
        <w:rPr>
          <w:rFonts w:hint="eastAsia" w:ascii="仿宋_GB2312" w:eastAsia="仿宋_GB2312"/>
          <w:color w:val="000000"/>
          <w:sz w:val="28"/>
          <w:szCs w:val="28"/>
        </w:rPr>
        <w:t>书面资料用A4纸装订成册，一式一份，邮寄到联系人；</w:t>
      </w:r>
    </w:p>
    <w:p w14:paraId="251515A0">
      <w:pPr>
        <w:pStyle w:val="31"/>
        <w:numPr>
          <w:ilvl w:val="0"/>
          <w:numId w:val="1"/>
        </w:numPr>
        <w:spacing w:before="156" w:beforeLines="50" w:after="156" w:afterLines="50" w:line="360" w:lineRule="auto"/>
        <w:ind w:firstLine="560" w:firstLineChars="0"/>
        <w:jc w:val="left"/>
        <w:rPr>
          <w:rFonts w:ascii="仿宋_GB2312" w:eastAsia="仿宋_GB2312"/>
          <w:color w:val="000000"/>
          <w:sz w:val="28"/>
          <w:szCs w:val="28"/>
        </w:rPr>
      </w:pPr>
      <w:r>
        <w:rPr>
          <w:rFonts w:hint="eastAsia" w:ascii="仿宋_GB2312" w:eastAsia="仿宋_GB2312"/>
          <w:color w:val="000000"/>
          <w:sz w:val="28"/>
          <w:szCs w:val="28"/>
        </w:rPr>
        <w:t>申报书电子版及生产现场视频，发到联系人邮箱(见“通知”)。</w:t>
      </w:r>
    </w:p>
    <w:p w14:paraId="34EB5293">
      <w:pPr>
        <w:widowControl/>
        <w:jc w:val="left"/>
        <w:rPr>
          <w:rFonts w:ascii="黑体" w:eastAsia="黑体"/>
          <w:b/>
          <w:sz w:val="28"/>
          <w:szCs w:val="28"/>
        </w:rPr>
      </w:pPr>
      <w:r>
        <w:rPr>
          <w:rFonts w:ascii="黑体" w:eastAsia="黑体"/>
          <w:b/>
          <w:sz w:val="28"/>
          <w:szCs w:val="28"/>
        </w:rPr>
        <w:br w:type="page"/>
      </w:r>
    </w:p>
    <w:p w14:paraId="42CB94C3">
      <w:pPr>
        <w:jc w:val="left"/>
        <w:rPr>
          <w:rFonts w:hint="eastAsia" w:ascii="黑体" w:hAnsi="黑体" w:eastAsia="黑体"/>
          <w:sz w:val="32"/>
          <w:szCs w:val="32"/>
        </w:rPr>
      </w:pPr>
      <w:r>
        <w:rPr>
          <w:rFonts w:hint="eastAsia" w:ascii="黑体" w:hAnsi="黑体" w:eastAsia="黑体"/>
          <w:sz w:val="32"/>
          <w:szCs w:val="32"/>
        </w:rPr>
        <w:t>表1</w:t>
      </w:r>
    </w:p>
    <w:p w14:paraId="1716E1FF">
      <w:pPr>
        <w:snapToGrid w:val="0"/>
        <w:spacing w:line="360" w:lineRule="auto"/>
        <w:jc w:val="center"/>
        <w:rPr>
          <w:rFonts w:hint="eastAsia" w:ascii="方正小标宋简体" w:hAnsi="仿宋" w:eastAsia="方正小标宋简体"/>
          <w:bCs/>
          <w:sz w:val="32"/>
          <w:szCs w:val="32"/>
        </w:rPr>
      </w:pPr>
      <w:r>
        <w:rPr>
          <w:rFonts w:hint="eastAsia" w:ascii="方正小标宋简体" w:hAnsi="仿宋" w:eastAsia="方正小标宋简体"/>
          <w:bCs/>
          <w:sz w:val="32"/>
          <w:szCs w:val="32"/>
        </w:rPr>
        <w:t>铸造企业绿色制造水平评价信息登记表</w:t>
      </w:r>
    </w:p>
    <w:tbl>
      <w:tblPr>
        <w:tblStyle w:val="5"/>
        <w:tblW w:w="50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278"/>
        <w:gridCol w:w="197"/>
        <w:gridCol w:w="797"/>
        <w:gridCol w:w="997"/>
        <w:gridCol w:w="144"/>
        <w:gridCol w:w="1020"/>
        <w:gridCol w:w="1050"/>
        <w:gridCol w:w="28"/>
        <w:gridCol w:w="974"/>
        <w:gridCol w:w="926"/>
        <w:gridCol w:w="768"/>
        <w:gridCol w:w="691"/>
      </w:tblGrid>
      <w:tr w14:paraId="4FC0D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63E8AF5A">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企业名称</w:t>
            </w:r>
          </w:p>
        </w:tc>
        <w:tc>
          <w:tcPr>
            <w:tcW w:w="2935" w:type="pct"/>
            <w:gridSpan w:val="8"/>
            <w:vAlign w:val="center"/>
          </w:tcPr>
          <w:p w14:paraId="709C06FA">
            <w:pPr>
              <w:autoSpaceDE w:val="0"/>
              <w:autoSpaceDN w:val="0"/>
              <w:jc w:val="center"/>
              <w:rPr>
                <w:rFonts w:hint="eastAsia" w:ascii="仿宋" w:hAnsi="仿宋" w:eastAsia="仿宋" w:cs="仿宋"/>
                <w:kern w:val="0"/>
                <w:szCs w:val="21"/>
              </w:rPr>
            </w:pPr>
          </w:p>
        </w:tc>
        <w:tc>
          <w:tcPr>
            <w:tcW w:w="522" w:type="pct"/>
            <w:vAlign w:val="center"/>
          </w:tcPr>
          <w:p w14:paraId="2CC4AB9E">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企业性质</w:t>
            </w:r>
          </w:p>
        </w:tc>
        <w:tc>
          <w:tcPr>
            <w:tcW w:w="820" w:type="pct"/>
            <w:gridSpan w:val="2"/>
            <w:tcBorders>
              <w:right w:val="single" w:color="auto" w:sz="4" w:space="0"/>
            </w:tcBorders>
            <w:vAlign w:val="center"/>
          </w:tcPr>
          <w:p w14:paraId="0FF89D8D">
            <w:pPr>
              <w:autoSpaceDE w:val="0"/>
              <w:autoSpaceDN w:val="0"/>
              <w:jc w:val="center"/>
              <w:rPr>
                <w:rFonts w:hint="eastAsia" w:ascii="仿宋" w:hAnsi="仿宋" w:eastAsia="仿宋" w:cs="仿宋"/>
                <w:kern w:val="0"/>
                <w:szCs w:val="21"/>
              </w:rPr>
            </w:pPr>
          </w:p>
        </w:tc>
      </w:tr>
      <w:tr w14:paraId="7676C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33652074">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通信地址</w:t>
            </w:r>
          </w:p>
        </w:tc>
        <w:tc>
          <w:tcPr>
            <w:tcW w:w="2935" w:type="pct"/>
            <w:gridSpan w:val="8"/>
            <w:tcBorders>
              <w:right w:val="single" w:color="auto" w:sz="4" w:space="0"/>
            </w:tcBorders>
            <w:vAlign w:val="center"/>
          </w:tcPr>
          <w:p w14:paraId="499ACB45">
            <w:pPr>
              <w:autoSpaceDE w:val="0"/>
              <w:autoSpaceDN w:val="0"/>
              <w:jc w:val="center"/>
              <w:rPr>
                <w:rFonts w:hint="eastAsia" w:ascii="仿宋" w:hAnsi="仿宋" w:eastAsia="仿宋" w:cs="仿宋"/>
                <w:kern w:val="0"/>
                <w:szCs w:val="21"/>
              </w:rPr>
            </w:pPr>
          </w:p>
        </w:tc>
        <w:tc>
          <w:tcPr>
            <w:tcW w:w="522" w:type="pct"/>
            <w:tcBorders>
              <w:right w:val="single" w:color="auto" w:sz="4" w:space="0"/>
            </w:tcBorders>
            <w:vAlign w:val="center"/>
          </w:tcPr>
          <w:p w14:paraId="5274FAB2">
            <w:pPr>
              <w:autoSpaceDE w:val="0"/>
              <w:autoSpaceDN w:val="0"/>
              <w:jc w:val="center"/>
              <w:rPr>
                <w:rFonts w:hint="eastAsia" w:ascii="仿宋" w:hAnsi="仿宋" w:eastAsia="仿宋" w:cs="仿宋"/>
                <w:kern w:val="0"/>
                <w:szCs w:val="21"/>
              </w:rPr>
            </w:pPr>
            <w:r>
              <w:rPr>
                <w:rFonts w:hint="eastAsia" w:ascii="仿宋" w:hAnsi="仿宋" w:eastAsia="仿宋" w:cs="仿宋"/>
                <w:kern w:val="0"/>
                <w:szCs w:val="21"/>
              </w:rPr>
              <w:t>企业网址</w:t>
            </w:r>
          </w:p>
        </w:tc>
        <w:tc>
          <w:tcPr>
            <w:tcW w:w="820" w:type="pct"/>
            <w:gridSpan w:val="2"/>
            <w:tcBorders>
              <w:right w:val="single" w:color="auto" w:sz="4" w:space="0"/>
            </w:tcBorders>
            <w:vAlign w:val="center"/>
          </w:tcPr>
          <w:p w14:paraId="6CC25654">
            <w:pPr>
              <w:autoSpaceDE w:val="0"/>
              <w:autoSpaceDN w:val="0"/>
              <w:jc w:val="center"/>
              <w:rPr>
                <w:rFonts w:hint="eastAsia" w:ascii="仿宋" w:hAnsi="仿宋" w:eastAsia="仿宋" w:cs="仿宋"/>
                <w:kern w:val="0"/>
                <w:szCs w:val="21"/>
              </w:rPr>
            </w:pPr>
          </w:p>
        </w:tc>
      </w:tr>
      <w:tr w14:paraId="2F2DE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45084868">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企业法人</w:t>
            </w:r>
          </w:p>
        </w:tc>
        <w:tc>
          <w:tcPr>
            <w:tcW w:w="560" w:type="pct"/>
            <w:gridSpan w:val="2"/>
            <w:tcBorders>
              <w:right w:val="single" w:color="auto" w:sz="4" w:space="0"/>
            </w:tcBorders>
            <w:vAlign w:val="center"/>
          </w:tcPr>
          <w:p w14:paraId="69CE882F">
            <w:pPr>
              <w:autoSpaceDE w:val="0"/>
              <w:autoSpaceDN w:val="0"/>
              <w:ind w:firstLine="105" w:firstLineChars="50"/>
              <w:jc w:val="center"/>
              <w:rPr>
                <w:rFonts w:hint="eastAsia" w:ascii="仿宋" w:hAnsi="仿宋" w:eastAsia="仿宋" w:cs="仿宋"/>
                <w:kern w:val="0"/>
                <w:szCs w:val="21"/>
              </w:rPr>
            </w:pPr>
          </w:p>
        </w:tc>
        <w:tc>
          <w:tcPr>
            <w:tcW w:w="643" w:type="pct"/>
            <w:gridSpan w:val="2"/>
            <w:tcBorders>
              <w:right w:val="single" w:color="auto" w:sz="4" w:space="0"/>
            </w:tcBorders>
            <w:vAlign w:val="center"/>
          </w:tcPr>
          <w:p w14:paraId="334B5B13">
            <w:pPr>
              <w:autoSpaceDE w:val="0"/>
              <w:autoSpaceDN w:val="0"/>
              <w:ind w:firstLine="105" w:firstLineChars="50"/>
              <w:jc w:val="center"/>
              <w:rPr>
                <w:rFonts w:hint="eastAsia" w:ascii="仿宋" w:hAnsi="仿宋" w:eastAsia="仿宋" w:cs="仿宋"/>
                <w:kern w:val="0"/>
                <w:szCs w:val="21"/>
              </w:rPr>
            </w:pPr>
            <w:r>
              <w:rPr>
                <w:rFonts w:hint="eastAsia" w:ascii="仿宋" w:hAnsi="仿宋" w:eastAsia="仿宋" w:cs="仿宋"/>
                <w:kern w:val="0"/>
                <w:szCs w:val="21"/>
              </w:rPr>
              <w:t>手机</w:t>
            </w:r>
          </w:p>
        </w:tc>
        <w:tc>
          <w:tcPr>
            <w:tcW w:w="574" w:type="pct"/>
            <w:tcBorders>
              <w:right w:val="single" w:color="auto" w:sz="4" w:space="0"/>
            </w:tcBorders>
            <w:vAlign w:val="center"/>
          </w:tcPr>
          <w:p w14:paraId="6CF1C63C">
            <w:pPr>
              <w:autoSpaceDE w:val="0"/>
              <w:autoSpaceDN w:val="0"/>
              <w:jc w:val="center"/>
              <w:rPr>
                <w:rFonts w:hint="eastAsia" w:ascii="仿宋" w:hAnsi="仿宋" w:eastAsia="仿宋" w:cs="仿宋"/>
                <w:kern w:val="0"/>
                <w:szCs w:val="21"/>
              </w:rPr>
            </w:pPr>
          </w:p>
        </w:tc>
        <w:tc>
          <w:tcPr>
            <w:tcW w:w="608" w:type="pct"/>
            <w:gridSpan w:val="2"/>
            <w:tcBorders>
              <w:right w:val="single" w:color="auto" w:sz="4" w:space="0"/>
            </w:tcBorders>
            <w:vAlign w:val="center"/>
          </w:tcPr>
          <w:p w14:paraId="124EDFF0">
            <w:pPr>
              <w:autoSpaceDE w:val="0"/>
              <w:autoSpaceDN w:val="0"/>
              <w:jc w:val="center"/>
              <w:rPr>
                <w:rFonts w:hint="eastAsia" w:ascii="仿宋" w:hAnsi="仿宋" w:eastAsia="仿宋" w:cs="仿宋"/>
                <w:kern w:val="0"/>
                <w:szCs w:val="21"/>
              </w:rPr>
            </w:pPr>
            <w:r>
              <w:rPr>
                <w:rFonts w:hint="eastAsia" w:ascii="仿宋" w:hAnsi="仿宋" w:eastAsia="仿宋" w:cs="仿宋"/>
                <w:color w:val="000000"/>
                <w:kern w:val="0"/>
                <w:szCs w:val="21"/>
              </w:rPr>
              <w:t>传真</w:t>
            </w:r>
          </w:p>
        </w:tc>
        <w:tc>
          <w:tcPr>
            <w:tcW w:w="548" w:type="pct"/>
            <w:tcBorders>
              <w:right w:val="single" w:color="auto" w:sz="4" w:space="0"/>
            </w:tcBorders>
            <w:vAlign w:val="center"/>
          </w:tcPr>
          <w:p w14:paraId="76F1C2A4">
            <w:pPr>
              <w:autoSpaceDE w:val="0"/>
              <w:autoSpaceDN w:val="0"/>
              <w:jc w:val="center"/>
              <w:rPr>
                <w:rFonts w:hint="eastAsia" w:ascii="仿宋" w:hAnsi="仿宋" w:eastAsia="仿宋" w:cs="仿宋"/>
                <w:kern w:val="0"/>
                <w:szCs w:val="21"/>
              </w:rPr>
            </w:pPr>
          </w:p>
        </w:tc>
        <w:tc>
          <w:tcPr>
            <w:tcW w:w="522" w:type="pct"/>
            <w:tcBorders>
              <w:right w:val="single" w:color="auto" w:sz="4" w:space="0"/>
            </w:tcBorders>
            <w:vAlign w:val="center"/>
          </w:tcPr>
          <w:p w14:paraId="33C50038">
            <w:pPr>
              <w:autoSpaceDE w:val="0"/>
              <w:autoSpaceDN w:val="0"/>
              <w:jc w:val="center"/>
              <w:rPr>
                <w:rFonts w:hint="eastAsia" w:ascii="仿宋" w:hAnsi="仿宋" w:eastAsia="仿宋" w:cs="仿宋"/>
                <w:kern w:val="0"/>
                <w:szCs w:val="21"/>
              </w:rPr>
            </w:pPr>
            <w:r>
              <w:rPr>
                <w:rFonts w:hint="eastAsia" w:ascii="仿宋" w:hAnsi="仿宋" w:eastAsia="仿宋" w:cs="仿宋"/>
                <w:color w:val="000000"/>
                <w:kern w:val="0"/>
                <w:szCs w:val="21"/>
              </w:rPr>
              <w:t>E-mail</w:t>
            </w:r>
          </w:p>
        </w:tc>
        <w:tc>
          <w:tcPr>
            <w:tcW w:w="820" w:type="pct"/>
            <w:gridSpan w:val="2"/>
            <w:tcBorders>
              <w:right w:val="single" w:color="auto" w:sz="4" w:space="0"/>
            </w:tcBorders>
            <w:vAlign w:val="center"/>
          </w:tcPr>
          <w:p w14:paraId="27A63AE3">
            <w:pPr>
              <w:autoSpaceDE w:val="0"/>
              <w:autoSpaceDN w:val="0"/>
              <w:jc w:val="center"/>
              <w:rPr>
                <w:rFonts w:hint="eastAsia" w:ascii="仿宋" w:hAnsi="仿宋" w:eastAsia="仿宋" w:cs="仿宋"/>
                <w:kern w:val="0"/>
                <w:szCs w:val="21"/>
              </w:rPr>
            </w:pPr>
          </w:p>
        </w:tc>
      </w:tr>
      <w:tr w14:paraId="34EE1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0F3ADF97">
            <w:pPr>
              <w:autoSpaceDE w:val="0"/>
              <w:autoSpaceDN w:val="0"/>
              <w:jc w:val="center"/>
              <w:rPr>
                <w:rFonts w:hint="eastAsia" w:ascii="仿宋" w:hAnsi="仿宋" w:eastAsia="仿宋" w:cs="仿宋"/>
                <w:color w:val="000000"/>
                <w:kern w:val="0"/>
                <w:szCs w:val="21"/>
              </w:rPr>
            </w:pPr>
            <w:r>
              <w:rPr>
                <w:rFonts w:hint="eastAsia" w:ascii="仿宋" w:hAnsi="仿宋" w:eastAsia="仿宋" w:cs="仿宋"/>
                <w:kern w:val="0"/>
                <w:szCs w:val="21"/>
              </w:rPr>
              <w:t>指定联系人</w:t>
            </w:r>
          </w:p>
        </w:tc>
        <w:tc>
          <w:tcPr>
            <w:tcW w:w="560" w:type="pct"/>
            <w:gridSpan w:val="2"/>
            <w:tcBorders>
              <w:right w:val="single" w:color="auto" w:sz="4" w:space="0"/>
            </w:tcBorders>
            <w:vAlign w:val="center"/>
          </w:tcPr>
          <w:p w14:paraId="60A06198">
            <w:pPr>
              <w:autoSpaceDE w:val="0"/>
              <w:autoSpaceDN w:val="0"/>
              <w:ind w:firstLine="105" w:firstLineChars="50"/>
              <w:jc w:val="center"/>
              <w:rPr>
                <w:rFonts w:hint="eastAsia" w:ascii="仿宋" w:hAnsi="仿宋" w:eastAsia="仿宋" w:cs="仿宋"/>
                <w:kern w:val="0"/>
                <w:szCs w:val="21"/>
              </w:rPr>
            </w:pPr>
          </w:p>
        </w:tc>
        <w:tc>
          <w:tcPr>
            <w:tcW w:w="643" w:type="pct"/>
            <w:gridSpan w:val="2"/>
            <w:tcBorders>
              <w:right w:val="single" w:color="auto" w:sz="4" w:space="0"/>
            </w:tcBorders>
            <w:vAlign w:val="center"/>
          </w:tcPr>
          <w:p w14:paraId="03CCF7D6">
            <w:pPr>
              <w:autoSpaceDE w:val="0"/>
              <w:autoSpaceDN w:val="0"/>
              <w:ind w:firstLine="105" w:firstLineChars="50"/>
              <w:jc w:val="center"/>
              <w:rPr>
                <w:rFonts w:hint="eastAsia" w:ascii="仿宋" w:hAnsi="仿宋" w:eastAsia="仿宋" w:cs="仿宋"/>
                <w:kern w:val="0"/>
                <w:szCs w:val="21"/>
              </w:rPr>
            </w:pPr>
            <w:r>
              <w:rPr>
                <w:rFonts w:hint="eastAsia" w:ascii="仿宋" w:hAnsi="仿宋" w:eastAsia="仿宋" w:cs="仿宋"/>
                <w:kern w:val="0"/>
                <w:szCs w:val="21"/>
              </w:rPr>
              <w:t>手机</w:t>
            </w:r>
          </w:p>
        </w:tc>
        <w:tc>
          <w:tcPr>
            <w:tcW w:w="574" w:type="pct"/>
            <w:tcBorders>
              <w:right w:val="single" w:color="auto" w:sz="4" w:space="0"/>
            </w:tcBorders>
            <w:vAlign w:val="center"/>
          </w:tcPr>
          <w:p w14:paraId="694C8AA1">
            <w:pPr>
              <w:autoSpaceDE w:val="0"/>
              <w:autoSpaceDN w:val="0"/>
              <w:ind w:firstLine="105" w:firstLineChars="50"/>
              <w:jc w:val="center"/>
              <w:rPr>
                <w:rFonts w:hint="eastAsia" w:ascii="仿宋" w:hAnsi="仿宋" w:eastAsia="仿宋" w:cs="仿宋"/>
                <w:kern w:val="0"/>
                <w:szCs w:val="21"/>
              </w:rPr>
            </w:pPr>
          </w:p>
        </w:tc>
        <w:tc>
          <w:tcPr>
            <w:tcW w:w="608" w:type="pct"/>
            <w:gridSpan w:val="2"/>
            <w:tcBorders>
              <w:right w:val="single" w:color="auto" w:sz="4" w:space="0"/>
            </w:tcBorders>
            <w:vAlign w:val="center"/>
          </w:tcPr>
          <w:p w14:paraId="386F440A">
            <w:pPr>
              <w:autoSpaceDE w:val="0"/>
              <w:autoSpaceDN w:val="0"/>
              <w:jc w:val="center"/>
              <w:rPr>
                <w:rFonts w:hint="eastAsia" w:ascii="仿宋" w:hAnsi="仿宋" w:eastAsia="仿宋" w:cs="仿宋"/>
                <w:kern w:val="0"/>
                <w:szCs w:val="21"/>
              </w:rPr>
            </w:pPr>
            <w:r>
              <w:rPr>
                <w:rFonts w:hint="eastAsia" w:ascii="仿宋" w:hAnsi="仿宋" w:eastAsia="仿宋" w:cs="仿宋"/>
                <w:kern w:val="0"/>
                <w:szCs w:val="21"/>
              </w:rPr>
              <w:t>职务</w:t>
            </w:r>
          </w:p>
        </w:tc>
        <w:tc>
          <w:tcPr>
            <w:tcW w:w="548" w:type="pct"/>
            <w:tcBorders>
              <w:right w:val="single" w:color="auto" w:sz="4" w:space="0"/>
            </w:tcBorders>
            <w:vAlign w:val="center"/>
          </w:tcPr>
          <w:p w14:paraId="1F920FA6">
            <w:pPr>
              <w:autoSpaceDE w:val="0"/>
              <w:autoSpaceDN w:val="0"/>
              <w:jc w:val="center"/>
              <w:rPr>
                <w:rFonts w:hint="eastAsia" w:ascii="仿宋" w:hAnsi="仿宋" w:eastAsia="仿宋" w:cs="仿宋"/>
                <w:kern w:val="0"/>
                <w:szCs w:val="21"/>
              </w:rPr>
            </w:pPr>
          </w:p>
        </w:tc>
        <w:tc>
          <w:tcPr>
            <w:tcW w:w="522" w:type="pct"/>
            <w:tcBorders>
              <w:right w:val="single" w:color="auto" w:sz="4" w:space="0"/>
            </w:tcBorders>
            <w:vAlign w:val="center"/>
          </w:tcPr>
          <w:p w14:paraId="416F08E1">
            <w:pPr>
              <w:autoSpaceDE w:val="0"/>
              <w:autoSpaceDN w:val="0"/>
              <w:jc w:val="center"/>
              <w:rPr>
                <w:rFonts w:hint="eastAsia" w:ascii="仿宋" w:hAnsi="仿宋" w:eastAsia="仿宋" w:cs="仿宋"/>
                <w:kern w:val="0"/>
                <w:szCs w:val="21"/>
              </w:rPr>
            </w:pPr>
            <w:r>
              <w:rPr>
                <w:rFonts w:hint="eastAsia" w:ascii="仿宋" w:hAnsi="仿宋" w:eastAsia="仿宋" w:cs="仿宋"/>
                <w:color w:val="000000"/>
                <w:kern w:val="0"/>
                <w:szCs w:val="21"/>
              </w:rPr>
              <w:t>E-mail</w:t>
            </w:r>
          </w:p>
        </w:tc>
        <w:tc>
          <w:tcPr>
            <w:tcW w:w="820" w:type="pct"/>
            <w:gridSpan w:val="2"/>
            <w:tcBorders>
              <w:right w:val="single" w:color="auto" w:sz="4" w:space="0"/>
            </w:tcBorders>
            <w:vAlign w:val="center"/>
          </w:tcPr>
          <w:p w14:paraId="5BB474B5">
            <w:pPr>
              <w:autoSpaceDE w:val="0"/>
              <w:autoSpaceDN w:val="0"/>
              <w:jc w:val="center"/>
              <w:rPr>
                <w:rFonts w:hint="eastAsia" w:ascii="仿宋" w:hAnsi="仿宋" w:eastAsia="仿宋" w:cs="仿宋"/>
                <w:kern w:val="0"/>
                <w:szCs w:val="21"/>
              </w:rPr>
            </w:pPr>
          </w:p>
        </w:tc>
      </w:tr>
      <w:tr w14:paraId="61B39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2DD5632F">
            <w:pPr>
              <w:autoSpaceDE w:val="0"/>
              <w:autoSpaceDN w:val="0"/>
              <w:jc w:val="center"/>
              <w:rPr>
                <w:rFonts w:hint="eastAsia" w:ascii="仿宋" w:hAnsi="仿宋" w:eastAsia="仿宋" w:cs="仿宋"/>
                <w:kern w:val="0"/>
                <w:szCs w:val="21"/>
              </w:rPr>
            </w:pPr>
            <w:r>
              <w:rPr>
                <w:rFonts w:hint="eastAsia" w:ascii="仿宋" w:hAnsi="仿宋" w:eastAsia="仿宋" w:cs="仿宋"/>
                <w:color w:val="000000"/>
                <w:kern w:val="0"/>
                <w:szCs w:val="21"/>
              </w:rPr>
              <w:t>职工总数（人）</w:t>
            </w:r>
          </w:p>
        </w:tc>
        <w:tc>
          <w:tcPr>
            <w:tcW w:w="560" w:type="pct"/>
            <w:gridSpan w:val="2"/>
            <w:tcBorders>
              <w:right w:val="single" w:color="auto" w:sz="4" w:space="0"/>
            </w:tcBorders>
            <w:vAlign w:val="center"/>
          </w:tcPr>
          <w:p w14:paraId="6E4ADE4F">
            <w:pPr>
              <w:autoSpaceDE w:val="0"/>
              <w:autoSpaceDN w:val="0"/>
              <w:ind w:firstLine="105" w:firstLineChars="50"/>
              <w:jc w:val="center"/>
              <w:rPr>
                <w:rFonts w:hint="eastAsia" w:ascii="仿宋" w:hAnsi="仿宋" w:eastAsia="仿宋" w:cs="仿宋"/>
                <w:kern w:val="0"/>
                <w:szCs w:val="21"/>
              </w:rPr>
            </w:pPr>
          </w:p>
        </w:tc>
        <w:tc>
          <w:tcPr>
            <w:tcW w:w="643" w:type="pct"/>
            <w:gridSpan w:val="2"/>
            <w:tcBorders>
              <w:right w:val="single" w:color="auto" w:sz="4" w:space="0"/>
            </w:tcBorders>
            <w:vAlign w:val="center"/>
          </w:tcPr>
          <w:p w14:paraId="493F6D8A">
            <w:pPr>
              <w:autoSpaceDE w:val="0"/>
              <w:autoSpaceDN w:val="0"/>
              <w:ind w:firstLine="105" w:firstLineChars="50"/>
              <w:jc w:val="center"/>
              <w:rPr>
                <w:rFonts w:hint="eastAsia" w:ascii="仿宋" w:hAnsi="仿宋" w:eastAsia="仿宋" w:cs="仿宋"/>
                <w:kern w:val="0"/>
                <w:szCs w:val="21"/>
              </w:rPr>
            </w:pPr>
            <w:r>
              <w:rPr>
                <w:rFonts w:hint="eastAsia" w:ascii="仿宋" w:hAnsi="仿宋" w:eastAsia="仿宋" w:cs="仿宋"/>
                <w:color w:val="000000"/>
                <w:kern w:val="0"/>
                <w:szCs w:val="21"/>
              </w:rPr>
              <w:t>技术人员（人）</w:t>
            </w:r>
          </w:p>
        </w:tc>
        <w:tc>
          <w:tcPr>
            <w:tcW w:w="574" w:type="pct"/>
            <w:tcBorders>
              <w:right w:val="single" w:color="auto" w:sz="4" w:space="0"/>
            </w:tcBorders>
            <w:vAlign w:val="center"/>
          </w:tcPr>
          <w:p w14:paraId="215A3641">
            <w:pPr>
              <w:autoSpaceDE w:val="0"/>
              <w:autoSpaceDN w:val="0"/>
              <w:ind w:firstLine="105" w:firstLineChars="50"/>
              <w:jc w:val="center"/>
              <w:rPr>
                <w:rFonts w:hint="eastAsia" w:ascii="仿宋" w:hAnsi="仿宋" w:eastAsia="仿宋" w:cs="仿宋"/>
                <w:kern w:val="0"/>
                <w:szCs w:val="21"/>
              </w:rPr>
            </w:pPr>
          </w:p>
        </w:tc>
        <w:tc>
          <w:tcPr>
            <w:tcW w:w="608" w:type="pct"/>
            <w:gridSpan w:val="2"/>
            <w:tcBorders>
              <w:right w:val="single" w:color="auto" w:sz="4" w:space="0"/>
            </w:tcBorders>
            <w:vAlign w:val="center"/>
          </w:tcPr>
          <w:p w14:paraId="1CE01D67">
            <w:pPr>
              <w:autoSpaceDE w:val="0"/>
              <w:autoSpaceDN w:val="0"/>
              <w:jc w:val="center"/>
              <w:rPr>
                <w:rFonts w:hint="eastAsia" w:ascii="仿宋" w:hAnsi="仿宋" w:eastAsia="仿宋" w:cs="仿宋"/>
                <w:kern w:val="0"/>
                <w:szCs w:val="21"/>
              </w:rPr>
            </w:pPr>
            <w:r>
              <w:rPr>
                <w:rFonts w:hint="eastAsia" w:ascii="仿宋" w:hAnsi="仿宋" w:eastAsia="仿宋" w:cs="仿宋"/>
                <w:kern w:val="0"/>
                <w:szCs w:val="21"/>
              </w:rPr>
              <w:t>高级职称人数</w:t>
            </w:r>
          </w:p>
        </w:tc>
        <w:tc>
          <w:tcPr>
            <w:tcW w:w="548" w:type="pct"/>
            <w:tcBorders>
              <w:right w:val="single" w:color="auto" w:sz="4" w:space="0"/>
            </w:tcBorders>
            <w:vAlign w:val="center"/>
          </w:tcPr>
          <w:p w14:paraId="5CD4BE53">
            <w:pPr>
              <w:autoSpaceDE w:val="0"/>
              <w:autoSpaceDN w:val="0"/>
              <w:jc w:val="center"/>
              <w:rPr>
                <w:rFonts w:hint="eastAsia" w:ascii="仿宋" w:hAnsi="仿宋" w:eastAsia="仿宋" w:cs="仿宋"/>
                <w:kern w:val="0"/>
                <w:szCs w:val="21"/>
              </w:rPr>
            </w:pPr>
          </w:p>
        </w:tc>
        <w:tc>
          <w:tcPr>
            <w:tcW w:w="522" w:type="pct"/>
            <w:tcBorders>
              <w:right w:val="single" w:color="auto" w:sz="4" w:space="0"/>
            </w:tcBorders>
            <w:vAlign w:val="center"/>
          </w:tcPr>
          <w:p w14:paraId="6896620C">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中级职称人数</w:t>
            </w:r>
          </w:p>
        </w:tc>
        <w:tc>
          <w:tcPr>
            <w:tcW w:w="820" w:type="pct"/>
            <w:gridSpan w:val="2"/>
            <w:tcBorders>
              <w:right w:val="single" w:color="auto" w:sz="4" w:space="0"/>
            </w:tcBorders>
            <w:vAlign w:val="center"/>
          </w:tcPr>
          <w:p w14:paraId="6C3C55C6">
            <w:pPr>
              <w:autoSpaceDE w:val="0"/>
              <w:autoSpaceDN w:val="0"/>
              <w:jc w:val="center"/>
              <w:rPr>
                <w:rFonts w:hint="eastAsia" w:ascii="仿宋" w:hAnsi="仿宋" w:eastAsia="仿宋" w:cs="仿宋"/>
                <w:kern w:val="0"/>
                <w:szCs w:val="21"/>
              </w:rPr>
            </w:pPr>
          </w:p>
        </w:tc>
      </w:tr>
      <w:tr w14:paraId="19A03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40CCBC94">
            <w:pPr>
              <w:autoSpaceDE w:val="0"/>
              <w:autoSpaceDN w:val="0"/>
              <w:jc w:val="center"/>
              <w:rPr>
                <w:rFonts w:hint="eastAsia" w:ascii="仿宋" w:hAnsi="仿宋" w:eastAsia="仿宋" w:cs="仿宋"/>
                <w:kern w:val="0"/>
                <w:szCs w:val="21"/>
              </w:rPr>
            </w:pPr>
            <w:r>
              <w:rPr>
                <w:rFonts w:hint="eastAsia" w:ascii="仿宋" w:hAnsi="仿宋" w:eastAsia="仿宋" w:cs="仿宋"/>
                <w:color w:val="000000"/>
                <w:kern w:val="0"/>
                <w:szCs w:val="21"/>
              </w:rPr>
              <w:t>是否为上市企业</w:t>
            </w:r>
          </w:p>
        </w:tc>
        <w:tc>
          <w:tcPr>
            <w:tcW w:w="1778" w:type="pct"/>
            <w:gridSpan w:val="5"/>
            <w:tcBorders>
              <w:right w:val="single" w:color="auto" w:sz="4" w:space="0"/>
            </w:tcBorders>
            <w:vAlign w:val="center"/>
          </w:tcPr>
          <w:p w14:paraId="096B4EBD">
            <w:pPr>
              <w:autoSpaceDE w:val="0"/>
              <w:autoSpaceDN w:val="0"/>
              <w:rPr>
                <w:rFonts w:hint="eastAsia" w:ascii="仿宋" w:hAnsi="仿宋" w:eastAsia="仿宋" w:cs="仿宋"/>
                <w:kern w:val="0"/>
                <w:szCs w:val="21"/>
              </w:rPr>
            </w:pPr>
            <w:r>
              <w:rPr>
                <w:rFonts w:hint="eastAsia" w:ascii="仿宋" w:hAnsi="仿宋" w:eastAsia="仿宋" w:cs="仿宋"/>
                <w:kern w:val="0"/>
                <w:szCs w:val="21"/>
              </w:rPr>
              <w:t xml:space="preserve">□是         股票代码：       </w:t>
            </w:r>
          </w:p>
          <w:p w14:paraId="74B85B62">
            <w:pPr>
              <w:autoSpaceDE w:val="0"/>
              <w:autoSpaceDN w:val="0"/>
              <w:rPr>
                <w:rFonts w:hint="eastAsia" w:ascii="仿宋" w:hAnsi="仿宋" w:eastAsia="仿宋" w:cs="仿宋"/>
                <w:kern w:val="0"/>
                <w:szCs w:val="21"/>
              </w:rPr>
            </w:pPr>
            <w:r>
              <w:rPr>
                <w:rFonts w:hint="eastAsia" w:ascii="仿宋" w:hAnsi="仿宋" w:eastAsia="仿宋" w:cs="仿宋"/>
                <w:kern w:val="0"/>
                <w:szCs w:val="21"/>
              </w:rPr>
              <w:t>□否</w:t>
            </w:r>
          </w:p>
        </w:tc>
        <w:tc>
          <w:tcPr>
            <w:tcW w:w="1157" w:type="pct"/>
            <w:gridSpan w:val="3"/>
            <w:tcBorders>
              <w:right w:val="single" w:color="auto" w:sz="4" w:space="0"/>
            </w:tcBorders>
            <w:vAlign w:val="center"/>
          </w:tcPr>
          <w:p w14:paraId="5F96BDAE">
            <w:pPr>
              <w:autoSpaceDE w:val="0"/>
              <w:autoSpaceDN w:val="0"/>
              <w:ind w:firstLine="105" w:firstLineChars="50"/>
              <w:jc w:val="center"/>
              <w:rPr>
                <w:rFonts w:hint="eastAsia" w:ascii="仿宋" w:hAnsi="仿宋" w:eastAsia="仿宋" w:cs="仿宋"/>
                <w:strike/>
                <w:kern w:val="0"/>
                <w:szCs w:val="21"/>
              </w:rPr>
            </w:pPr>
            <w:r>
              <w:rPr>
                <w:rFonts w:hint="eastAsia" w:ascii="仿宋" w:hAnsi="仿宋" w:eastAsia="仿宋" w:cs="仿宋"/>
                <w:color w:val="000000"/>
                <w:kern w:val="0"/>
                <w:szCs w:val="21"/>
              </w:rPr>
              <w:t>国家高新技术企业</w:t>
            </w:r>
          </w:p>
        </w:tc>
        <w:tc>
          <w:tcPr>
            <w:tcW w:w="1343" w:type="pct"/>
            <w:gridSpan w:val="3"/>
            <w:tcBorders>
              <w:right w:val="single" w:color="auto" w:sz="4" w:space="0"/>
            </w:tcBorders>
            <w:vAlign w:val="center"/>
          </w:tcPr>
          <w:p w14:paraId="34F79873">
            <w:pPr>
              <w:autoSpaceDE w:val="0"/>
              <w:autoSpaceDN w:val="0"/>
              <w:jc w:val="center"/>
              <w:rPr>
                <w:rFonts w:hint="eastAsia" w:ascii="仿宋" w:hAnsi="仿宋" w:eastAsia="仿宋" w:cs="仿宋"/>
                <w:strike/>
                <w:kern w:val="0"/>
                <w:szCs w:val="21"/>
              </w:rPr>
            </w:pPr>
            <w:r>
              <w:rPr>
                <w:rFonts w:hint="eastAsia" w:ascii="仿宋" w:hAnsi="仿宋" w:eastAsia="仿宋" w:cs="仿宋"/>
                <w:kern w:val="0"/>
                <w:szCs w:val="21"/>
              </w:rPr>
              <w:t>□是           □否</w:t>
            </w:r>
          </w:p>
        </w:tc>
      </w:tr>
      <w:tr w14:paraId="500FF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33813295">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主要铸件类别</w:t>
            </w:r>
          </w:p>
        </w:tc>
        <w:tc>
          <w:tcPr>
            <w:tcW w:w="4279" w:type="pct"/>
            <w:gridSpan w:val="11"/>
            <w:vAlign w:val="center"/>
          </w:tcPr>
          <w:p w14:paraId="7E7E5857">
            <w:pPr>
              <w:autoSpaceDE w:val="0"/>
              <w:autoSpaceDN w:val="0"/>
              <w:rPr>
                <w:rFonts w:hint="eastAsia" w:ascii="仿宋" w:hAnsi="仿宋" w:eastAsia="仿宋" w:cs="仿宋"/>
                <w:color w:val="000000"/>
                <w:kern w:val="0"/>
                <w:szCs w:val="21"/>
              </w:rPr>
            </w:pPr>
          </w:p>
        </w:tc>
      </w:tr>
      <w:tr w14:paraId="05498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0F61C820">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主要铸件名称</w:t>
            </w:r>
          </w:p>
        </w:tc>
        <w:tc>
          <w:tcPr>
            <w:tcW w:w="4279" w:type="pct"/>
            <w:gridSpan w:val="11"/>
            <w:vAlign w:val="center"/>
          </w:tcPr>
          <w:p w14:paraId="35472454">
            <w:pPr>
              <w:autoSpaceDE w:val="0"/>
              <w:autoSpaceDN w:val="0"/>
              <w:rPr>
                <w:rFonts w:hint="eastAsia" w:ascii="仿宋" w:hAnsi="仿宋" w:eastAsia="仿宋" w:cs="仿宋"/>
                <w:color w:val="000000"/>
                <w:kern w:val="0"/>
                <w:szCs w:val="21"/>
              </w:rPr>
            </w:pPr>
          </w:p>
        </w:tc>
      </w:tr>
      <w:tr w14:paraId="2B279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70C92455">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铸件材质</w:t>
            </w:r>
          </w:p>
        </w:tc>
        <w:tc>
          <w:tcPr>
            <w:tcW w:w="4279" w:type="pct"/>
            <w:gridSpan w:val="11"/>
            <w:vAlign w:val="center"/>
          </w:tcPr>
          <w:p w14:paraId="6F83B79A">
            <w:pPr>
              <w:autoSpaceDE w:val="0"/>
              <w:autoSpaceDN w:val="0"/>
              <w:rPr>
                <w:rFonts w:hint="eastAsia" w:ascii="仿宋" w:hAnsi="仿宋" w:eastAsia="仿宋" w:cs="仿宋"/>
                <w:color w:val="000000"/>
                <w:kern w:val="0"/>
                <w:szCs w:val="21"/>
              </w:rPr>
            </w:pPr>
          </w:p>
        </w:tc>
      </w:tr>
      <w:tr w14:paraId="7D262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tcBorders>
              <w:bottom w:val="single" w:color="auto" w:sz="2" w:space="0"/>
            </w:tcBorders>
            <w:vAlign w:val="center"/>
          </w:tcPr>
          <w:p w14:paraId="27D9747C">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铸造工艺</w:t>
            </w:r>
          </w:p>
        </w:tc>
        <w:tc>
          <w:tcPr>
            <w:tcW w:w="4279" w:type="pct"/>
            <w:gridSpan w:val="11"/>
            <w:vAlign w:val="center"/>
          </w:tcPr>
          <w:p w14:paraId="5C567DD4">
            <w:pPr>
              <w:autoSpaceDE w:val="0"/>
              <w:autoSpaceDN w:val="0"/>
              <w:rPr>
                <w:rFonts w:hint="eastAsia" w:ascii="仿宋" w:hAnsi="仿宋" w:eastAsia="仿宋" w:cs="仿宋"/>
                <w:color w:val="000000"/>
                <w:kern w:val="0"/>
                <w:szCs w:val="21"/>
              </w:rPr>
            </w:pPr>
          </w:p>
        </w:tc>
      </w:tr>
      <w:tr w14:paraId="00583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tcBorders>
              <w:tl2br w:val="single" w:color="auto" w:sz="4" w:space="0"/>
            </w:tcBorders>
            <w:vAlign w:val="center"/>
          </w:tcPr>
          <w:p w14:paraId="3B523CD4">
            <w:pPr>
              <w:autoSpaceDE w:val="0"/>
              <w:autoSpaceDN w:val="0"/>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项目</w:t>
            </w:r>
          </w:p>
          <w:p w14:paraId="5CF4690E">
            <w:pPr>
              <w:autoSpaceDE w:val="0"/>
              <w:autoSpaceDN w:val="0"/>
              <w:ind w:firstLine="105" w:firstLineChars="50"/>
              <w:rPr>
                <w:rFonts w:hint="eastAsia" w:ascii="仿宋" w:hAnsi="仿宋" w:eastAsia="仿宋" w:cs="仿宋"/>
                <w:color w:val="000000"/>
                <w:kern w:val="0"/>
                <w:szCs w:val="21"/>
              </w:rPr>
            </w:pPr>
            <w:r>
              <w:rPr>
                <w:rFonts w:hint="eastAsia" w:ascii="仿宋" w:hAnsi="仿宋" w:eastAsia="仿宋" w:cs="仿宋"/>
                <w:color w:val="000000"/>
                <w:kern w:val="0"/>
                <w:szCs w:val="21"/>
              </w:rPr>
              <w:t>年度</w:t>
            </w:r>
          </w:p>
        </w:tc>
        <w:tc>
          <w:tcPr>
            <w:tcW w:w="560" w:type="pct"/>
            <w:gridSpan w:val="2"/>
            <w:vAlign w:val="center"/>
          </w:tcPr>
          <w:p w14:paraId="276F2856">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铸件产量（万吨）</w:t>
            </w:r>
          </w:p>
        </w:tc>
        <w:tc>
          <w:tcPr>
            <w:tcW w:w="561" w:type="pct"/>
            <w:tcBorders>
              <w:right w:val="single" w:color="auto" w:sz="4" w:space="0"/>
            </w:tcBorders>
            <w:vAlign w:val="center"/>
          </w:tcPr>
          <w:p w14:paraId="6E6B3472">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铸件销售量（万吨）</w:t>
            </w:r>
          </w:p>
        </w:tc>
        <w:tc>
          <w:tcPr>
            <w:tcW w:w="656" w:type="pct"/>
            <w:gridSpan w:val="2"/>
            <w:tcBorders>
              <w:left w:val="single" w:color="auto" w:sz="4" w:space="0"/>
            </w:tcBorders>
            <w:vAlign w:val="center"/>
          </w:tcPr>
          <w:p w14:paraId="21C7E503">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营业收入（万元）</w:t>
            </w:r>
          </w:p>
        </w:tc>
        <w:tc>
          <w:tcPr>
            <w:tcW w:w="592" w:type="pct"/>
            <w:tcBorders>
              <w:right w:val="single" w:color="auto" w:sz="4" w:space="0"/>
            </w:tcBorders>
            <w:vAlign w:val="center"/>
          </w:tcPr>
          <w:p w14:paraId="0CA977A3">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纳税总额（万元）</w:t>
            </w:r>
          </w:p>
        </w:tc>
        <w:tc>
          <w:tcPr>
            <w:tcW w:w="564" w:type="pct"/>
            <w:gridSpan w:val="2"/>
            <w:tcBorders>
              <w:left w:val="single" w:color="auto" w:sz="4" w:space="0"/>
            </w:tcBorders>
            <w:vAlign w:val="center"/>
          </w:tcPr>
          <w:p w14:paraId="5C5F6F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利润率（%）</w:t>
            </w:r>
          </w:p>
        </w:tc>
        <w:tc>
          <w:tcPr>
            <w:tcW w:w="522" w:type="pct"/>
            <w:tcBorders>
              <w:left w:val="single" w:color="auto" w:sz="4" w:space="0"/>
            </w:tcBorders>
            <w:vAlign w:val="center"/>
          </w:tcPr>
          <w:p w14:paraId="545863ED">
            <w:pPr>
              <w:widowControl/>
              <w:jc w:val="center"/>
              <w:rPr>
                <w:rFonts w:hint="eastAsia" w:ascii="仿宋" w:hAnsi="仿宋" w:eastAsia="仿宋" w:cs="仿宋"/>
                <w:kern w:val="0"/>
                <w:szCs w:val="21"/>
              </w:rPr>
            </w:pPr>
            <w:r>
              <w:rPr>
                <w:rFonts w:hint="eastAsia" w:ascii="仿宋" w:hAnsi="仿宋" w:eastAsia="仿宋" w:cs="仿宋"/>
                <w:color w:val="000000"/>
                <w:kern w:val="0"/>
                <w:szCs w:val="21"/>
              </w:rPr>
              <w:t>人均产值（万元/人.年）</w:t>
            </w:r>
          </w:p>
        </w:tc>
        <w:tc>
          <w:tcPr>
            <w:tcW w:w="820" w:type="pct"/>
            <w:gridSpan w:val="2"/>
            <w:vAlign w:val="center"/>
          </w:tcPr>
          <w:p w14:paraId="5DFE5037">
            <w:pPr>
              <w:autoSpaceDE w:val="0"/>
              <w:autoSpaceDN w:val="0"/>
              <w:ind w:firstLine="105" w:firstLineChars="50"/>
              <w:jc w:val="center"/>
              <w:rPr>
                <w:rFonts w:hint="eastAsia" w:ascii="仿宋" w:hAnsi="仿宋" w:eastAsia="仿宋" w:cs="仿宋"/>
                <w:color w:val="000000"/>
                <w:kern w:val="0"/>
                <w:szCs w:val="21"/>
              </w:rPr>
            </w:pPr>
            <w:r>
              <w:rPr>
                <w:rFonts w:hint="eastAsia" w:ascii="仿宋" w:hAnsi="仿宋" w:eastAsia="仿宋" w:cs="仿宋"/>
                <w:kern w:val="0"/>
                <w:szCs w:val="21"/>
              </w:rPr>
              <w:t>铸件综合废品率%</w:t>
            </w:r>
          </w:p>
        </w:tc>
      </w:tr>
      <w:tr w14:paraId="7D012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52F65E33">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2022年</w:t>
            </w:r>
          </w:p>
        </w:tc>
        <w:tc>
          <w:tcPr>
            <w:tcW w:w="560" w:type="pct"/>
            <w:gridSpan w:val="2"/>
            <w:vAlign w:val="center"/>
          </w:tcPr>
          <w:p w14:paraId="5088A784">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258F44C7">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044E4743">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4A1074F6">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7463CDDE">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33DDA8F2">
            <w:pPr>
              <w:autoSpaceDE w:val="0"/>
              <w:autoSpaceDN w:val="0"/>
              <w:jc w:val="center"/>
              <w:rPr>
                <w:rFonts w:hint="eastAsia" w:ascii="仿宋" w:hAnsi="仿宋" w:eastAsia="仿宋" w:cs="仿宋"/>
                <w:strike/>
                <w:color w:val="FF0000"/>
                <w:kern w:val="0"/>
                <w:szCs w:val="21"/>
              </w:rPr>
            </w:pPr>
          </w:p>
        </w:tc>
        <w:tc>
          <w:tcPr>
            <w:tcW w:w="820" w:type="pct"/>
            <w:gridSpan w:val="2"/>
            <w:vAlign w:val="center"/>
          </w:tcPr>
          <w:p w14:paraId="59A729F3">
            <w:pPr>
              <w:autoSpaceDE w:val="0"/>
              <w:autoSpaceDN w:val="0"/>
              <w:jc w:val="center"/>
              <w:rPr>
                <w:rFonts w:hint="eastAsia" w:ascii="仿宋" w:hAnsi="仿宋" w:eastAsia="仿宋" w:cs="仿宋"/>
                <w:color w:val="000000"/>
                <w:kern w:val="0"/>
                <w:szCs w:val="21"/>
              </w:rPr>
            </w:pPr>
          </w:p>
        </w:tc>
      </w:tr>
      <w:tr w14:paraId="0AEB1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3056D84A">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2023年</w:t>
            </w:r>
          </w:p>
        </w:tc>
        <w:tc>
          <w:tcPr>
            <w:tcW w:w="560" w:type="pct"/>
            <w:gridSpan w:val="2"/>
            <w:vAlign w:val="center"/>
          </w:tcPr>
          <w:p w14:paraId="0EB44BCE">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35CCC4CD">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0BA6B156">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14EDE0F3">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04DB804E">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73D5E263">
            <w:pPr>
              <w:autoSpaceDE w:val="0"/>
              <w:autoSpaceDN w:val="0"/>
              <w:jc w:val="center"/>
              <w:rPr>
                <w:rFonts w:hint="eastAsia" w:ascii="仿宋" w:hAnsi="仿宋" w:eastAsia="仿宋" w:cs="仿宋"/>
                <w:strike/>
                <w:color w:val="FF0000"/>
                <w:kern w:val="0"/>
                <w:szCs w:val="21"/>
              </w:rPr>
            </w:pPr>
          </w:p>
        </w:tc>
        <w:tc>
          <w:tcPr>
            <w:tcW w:w="820" w:type="pct"/>
            <w:gridSpan w:val="2"/>
            <w:vAlign w:val="center"/>
          </w:tcPr>
          <w:p w14:paraId="6F5AD6B0">
            <w:pPr>
              <w:autoSpaceDE w:val="0"/>
              <w:autoSpaceDN w:val="0"/>
              <w:jc w:val="center"/>
              <w:rPr>
                <w:rFonts w:hint="eastAsia" w:ascii="仿宋" w:hAnsi="仿宋" w:eastAsia="仿宋" w:cs="仿宋"/>
                <w:color w:val="000000"/>
                <w:kern w:val="0"/>
                <w:szCs w:val="21"/>
              </w:rPr>
            </w:pPr>
          </w:p>
        </w:tc>
      </w:tr>
      <w:tr w14:paraId="53A09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791E1AC1">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2024年</w:t>
            </w:r>
          </w:p>
        </w:tc>
        <w:tc>
          <w:tcPr>
            <w:tcW w:w="560" w:type="pct"/>
            <w:gridSpan w:val="2"/>
            <w:vAlign w:val="center"/>
          </w:tcPr>
          <w:p w14:paraId="12F54944">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67085F96">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4747EBF0">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2D3325FD">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1E451F8C">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5CD80005">
            <w:pPr>
              <w:autoSpaceDE w:val="0"/>
              <w:autoSpaceDN w:val="0"/>
              <w:jc w:val="center"/>
              <w:rPr>
                <w:rFonts w:hint="eastAsia" w:ascii="仿宋" w:hAnsi="仿宋" w:eastAsia="仿宋" w:cs="仿宋"/>
                <w:strike/>
                <w:color w:val="FF0000"/>
                <w:kern w:val="0"/>
                <w:szCs w:val="21"/>
              </w:rPr>
            </w:pPr>
          </w:p>
        </w:tc>
        <w:tc>
          <w:tcPr>
            <w:tcW w:w="820" w:type="pct"/>
            <w:gridSpan w:val="2"/>
            <w:vAlign w:val="center"/>
          </w:tcPr>
          <w:p w14:paraId="6585A890">
            <w:pPr>
              <w:autoSpaceDE w:val="0"/>
              <w:autoSpaceDN w:val="0"/>
              <w:jc w:val="center"/>
              <w:rPr>
                <w:rFonts w:hint="eastAsia" w:ascii="仿宋" w:hAnsi="仿宋" w:eastAsia="仿宋" w:cs="仿宋"/>
                <w:color w:val="000000"/>
                <w:kern w:val="0"/>
                <w:szCs w:val="21"/>
              </w:rPr>
            </w:pPr>
          </w:p>
        </w:tc>
      </w:tr>
      <w:tr w14:paraId="1DF9B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533F8A05">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2025年</w:t>
            </w:r>
          </w:p>
        </w:tc>
        <w:tc>
          <w:tcPr>
            <w:tcW w:w="560" w:type="pct"/>
            <w:gridSpan w:val="2"/>
            <w:vAlign w:val="center"/>
          </w:tcPr>
          <w:p w14:paraId="479ED43B">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3340C349">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569097EB">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0420E865">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7D800BE2">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3454C8D9">
            <w:pPr>
              <w:autoSpaceDE w:val="0"/>
              <w:autoSpaceDN w:val="0"/>
              <w:jc w:val="center"/>
              <w:rPr>
                <w:rFonts w:hint="eastAsia" w:ascii="仿宋" w:hAnsi="仿宋" w:eastAsia="仿宋" w:cs="仿宋"/>
                <w:strike/>
                <w:color w:val="FF0000"/>
                <w:kern w:val="0"/>
                <w:szCs w:val="21"/>
              </w:rPr>
            </w:pPr>
          </w:p>
        </w:tc>
        <w:tc>
          <w:tcPr>
            <w:tcW w:w="820" w:type="pct"/>
            <w:gridSpan w:val="2"/>
            <w:vAlign w:val="center"/>
          </w:tcPr>
          <w:p w14:paraId="33AA0E77">
            <w:pPr>
              <w:autoSpaceDE w:val="0"/>
              <w:autoSpaceDN w:val="0"/>
              <w:jc w:val="center"/>
              <w:rPr>
                <w:rFonts w:hint="eastAsia" w:ascii="仿宋" w:hAnsi="仿宋" w:eastAsia="仿宋" w:cs="仿宋"/>
                <w:color w:val="000000"/>
                <w:kern w:val="0"/>
                <w:szCs w:val="21"/>
              </w:rPr>
            </w:pPr>
          </w:p>
        </w:tc>
      </w:tr>
      <w:tr w14:paraId="221AB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tcBorders>
              <w:tl2br w:val="single" w:color="auto" w:sz="4" w:space="0"/>
            </w:tcBorders>
            <w:vAlign w:val="center"/>
          </w:tcPr>
          <w:p w14:paraId="102FCA8E">
            <w:pPr>
              <w:autoSpaceDE w:val="0"/>
              <w:autoSpaceDN w:val="0"/>
              <w:ind w:firstLine="315" w:firstLineChars="150"/>
              <w:rPr>
                <w:rFonts w:hint="eastAsia" w:ascii="仿宋" w:hAnsi="仿宋" w:eastAsia="仿宋" w:cs="仿宋"/>
                <w:color w:val="000000"/>
                <w:kern w:val="0"/>
                <w:szCs w:val="21"/>
              </w:rPr>
            </w:pPr>
            <w:r>
              <w:rPr>
                <w:rFonts w:hint="eastAsia" w:ascii="仿宋" w:hAnsi="仿宋" w:eastAsia="仿宋" w:cs="仿宋"/>
                <w:color w:val="000000"/>
                <w:kern w:val="0"/>
                <w:szCs w:val="21"/>
              </w:rPr>
              <w:t>生产能耗</w:t>
            </w:r>
          </w:p>
          <w:p w14:paraId="147A520D">
            <w:pPr>
              <w:autoSpaceDE w:val="0"/>
              <w:autoSpaceDN w:val="0"/>
              <w:rPr>
                <w:rFonts w:hint="eastAsia" w:ascii="仿宋" w:hAnsi="仿宋" w:eastAsia="仿宋" w:cs="仿宋"/>
                <w:color w:val="000000"/>
                <w:kern w:val="0"/>
                <w:szCs w:val="21"/>
              </w:rPr>
            </w:pPr>
            <w:r>
              <w:rPr>
                <w:rFonts w:hint="eastAsia" w:ascii="仿宋" w:hAnsi="仿宋" w:eastAsia="仿宋" w:cs="仿宋"/>
                <w:color w:val="000000"/>
                <w:kern w:val="0"/>
                <w:szCs w:val="21"/>
              </w:rPr>
              <w:t>年度</w:t>
            </w:r>
          </w:p>
        </w:tc>
        <w:tc>
          <w:tcPr>
            <w:tcW w:w="560" w:type="pct"/>
            <w:gridSpan w:val="2"/>
            <w:vAlign w:val="center"/>
          </w:tcPr>
          <w:p w14:paraId="33AA737F">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电力总耗</w:t>
            </w:r>
          </w:p>
          <w:p w14:paraId="2D1DA083">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（百万</w:t>
            </w:r>
            <w:r>
              <w:rPr>
                <w:rFonts w:hint="eastAsia" w:ascii="仿宋" w:hAnsi="仿宋" w:eastAsia="仿宋" w:cs="仿宋"/>
                <w:color w:val="333333"/>
                <w:szCs w:val="21"/>
                <w:shd w:val="clear" w:color="auto" w:fill="FFFFFF"/>
              </w:rPr>
              <w:t>kW‧h</w:t>
            </w:r>
            <w:r>
              <w:rPr>
                <w:rFonts w:hint="eastAsia" w:ascii="仿宋" w:hAnsi="仿宋" w:eastAsia="仿宋" w:cs="仿宋"/>
                <w:color w:val="000000"/>
                <w:kern w:val="0"/>
                <w:szCs w:val="21"/>
              </w:rPr>
              <w:t>）</w:t>
            </w:r>
          </w:p>
        </w:tc>
        <w:tc>
          <w:tcPr>
            <w:tcW w:w="561" w:type="pct"/>
            <w:tcBorders>
              <w:right w:val="single" w:color="auto" w:sz="4" w:space="0"/>
            </w:tcBorders>
            <w:vAlign w:val="center"/>
          </w:tcPr>
          <w:p w14:paraId="64A37F1B">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熔炼（百万</w:t>
            </w:r>
            <w:r>
              <w:rPr>
                <w:rFonts w:hint="eastAsia" w:ascii="仿宋" w:hAnsi="仿宋" w:eastAsia="仿宋" w:cs="仿宋"/>
                <w:color w:val="333333"/>
                <w:szCs w:val="21"/>
                <w:shd w:val="clear" w:color="auto" w:fill="FFFFFF"/>
              </w:rPr>
              <w:t>kW‧h</w:t>
            </w:r>
            <w:r>
              <w:rPr>
                <w:rFonts w:hint="eastAsia" w:ascii="仿宋" w:hAnsi="仿宋" w:eastAsia="仿宋" w:cs="仿宋"/>
                <w:color w:val="000000"/>
                <w:kern w:val="0"/>
                <w:szCs w:val="21"/>
              </w:rPr>
              <w:t>）</w:t>
            </w:r>
          </w:p>
        </w:tc>
        <w:tc>
          <w:tcPr>
            <w:tcW w:w="656" w:type="pct"/>
            <w:gridSpan w:val="2"/>
            <w:tcBorders>
              <w:left w:val="single" w:color="auto" w:sz="4" w:space="0"/>
            </w:tcBorders>
            <w:vAlign w:val="center"/>
          </w:tcPr>
          <w:p w14:paraId="6F500D84">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造型（百万</w:t>
            </w:r>
            <w:r>
              <w:rPr>
                <w:rFonts w:hint="eastAsia" w:ascii="仿宋" w:hAnsi="仿宋" w:eastAsia="仿宋" w:cs="仿宋"/>
                <w:color w:val="333333"/>
                <w:szCs w:val="21"/>
                <w:shd w:val="clear" w:color="auto" w:fill="FFFFFF"/>
              </w:rPr>
              <w:t>kW‧h</w:t>
            </w:r>
            <w:r>
              <w:rPr>
                <w:rFonts w:hint="eastAsia" w:ascii="仿宋" w:hAnsi="仿宋" w:eastAsia="仿宋" w:cs="仿宋"/>
                <w:color w:val="000000"/>
                <w:kern w:val="0"/>
                <w:szCs w:val="21"/>
              </w:rPr>
              <w:t>）</w:t>
            </w:r>
          </w:p>
        </w:tc>
        <w:tc>
          <w:tcPr>
            <w:tcW w:w="592" w:type="pct"/>
            <w:tcBorders>
              <w:right w:val="single" w:color="auto" w:sz="4" w:space="0"/>
            </w:tcBorders>
            <w:vAlign w:val="center"/>
          </w:tcPr>
          <w:p w14:paraId="6D237191">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清理（百万</w:t>
            </w:r>
            <w:r>
              <w:rPr>
                <w:rFonts w:hint="eastAsia" w:ascii="仿宋" w:hAnsi="仿宋" w:eastAsia="仿宋" w:cs="仿宋"/>
                <w:color w:val="333333"/>
                <w:szCs w:val="21"/>
                <w:shd w:val="clear" w:color="auto" w:fill="FFFFFF"/>
              </w:rPr>
              <w:t>kW‧h</w:t>
            </w:r>
            <w:r>
              <w:rPr>
                <w:rFonts w:hint="eastAsia" w:ascii="仿宋" w:hAnsi="仿宋" w:eastAsia="仿宋" w:cs="仿宋"/>
                <w:color w:val="000000"/>
                <w:kern w:val="0"/>
                <w:szCs w:val="21"/>
              </w:rPr>
              <w:t>）</w:t>
            </w:r>
          </w:p>
        </w:tc>
        <w:tc>
          <w:tcPr>
            <w:tcW w:w="564" w:type="pct"/>
            <w:gridSpan w:val="2"/>
            <w:tcBorders>
              <w:left w:val="single" w:color="auto" w:sz="4" w:space="0"/>
            </w:tcBorders>
            <w:vAlign w:val="center"/>
          </w:tcPr>
          <w:p w14:paraId="03C8C82F">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其他（百万</w:t>
            </w:r>
            <w:r>
              <w:rPr>
                <w:rFonts w:hint="eastAsia" w:ascii="仿宋" w:hAnsi="仿宋" w:eastAsia="仿宋" w:cs="仿宋"/>
                <w:color w:val="333333"/>
                <w:szCs w:val="21"/>
                <w:shd w:val="clear" w:color="auto" w:fill="FFFFFF"/>
              </w:rPr>
              <w:t>kW‧h</w:t>
            </w:r>
            <w:r>
              <w:rPr>
                <w:rFonts w:hint="eastAsia" w:ascii="仿宋" w:hAnsi="仿宋" w:eastAsia="仿宋" w:cs="仿宋"/>
                <w:color w:val="000000"/>
                <w:kern w:val="0"/>
                <w:szCs w:val="21"/>
              </w:rPr>
              <w:t>）</w:t>
            </w:r>
          </w:p>
        </w:tc>
        <w:tc>
          <w:tcPr>
            <w:tcW w:w="522" w:type="pct"/>
            <w:tcBorders>
              <w:left w:val="single" w:color="auto" w:sz="4" w:space="0"/>
            </w:tcBorders>
            <w:vAlign w:val="center"/>
          </w:tcPr>
          <w:p w14:paraId="48B453F8">
            <w:pPr>
              <w:autoSpaceDE w:val="0"/>
              <w:autoSpaceDN w:val="0"/>
              <w:jc w:val="center"/>
              <w:rPr>
                <w:rFonts w:hint="eastAsia" w:ascii="仿宋" w:hAnsi="仿宋" w:eastAsia="仿宋" w:cs="仿宋"/>
                <w:kern w:val="0"/>
                <w:szCs w:val="21"/>
              </w:rPr>
            </w:pPr>
            <w:r>
              <w:rPr>
                <w:rFonts w:hint="eastAsia" w:ascii="仿宋" w:hAnsi="仿宋" w:eastAsia="仿宋" w:cs="仿宋"/>
                <w:color w:val="000000"/>
                <w:kern w:val="0"/>
                <w:szCs w:val="21"/>
              </w:rPr>
              <w:t>天然气（万m</w:t>
            </w:r>
            <w:r>
              <w:rPr>
                <w:rFonts w:hint="eastAsia" w:ascii="仿宋" w:hAnsi="仿宋" w:eastAsia="仿宋" w:cs="仿宋"/>
                <w:color w:val="000000"/>
                <w:kern w:val="0"/>
                <w:szCs w:val="21"/>
                <w:vertAlign w:val="superscript"/>
              </w:rPr>
              <w:t>3</w:t>
            </w:r>
            <w:r>
              <w:rPr>
                <w:rFonts w:hint="eastAsia" w:ascii="仿宋" w:hAnsi="仿宋" w:eastAsia="仿宋" w:cs="仿宋"/>
                <w:color w:val="000000"/>
                <w:kern w:val="0"/>
                <w:szCs w:val="21"/>
              </w:rPr>
              <w:t>）</w:t>
            </w:r>
          </w:p>
        </w:tc>
        <w:tc>
          <w:tcPr>
            <w:tcW w:w="433" w:type="pct"/>
            <w:tcBorders>
              <w:right w:val="single" w:color="auto" w:sz="4" w:space="0"/>
            </w:tcBorders>
            <w:vAlign w:val="center"/>
          </w:tcPr>
          <w:p w14:paraId="490620F8">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外购热力蒸汽（万m</w:t>
            </w:r>
            <w:r>
              <w:rPr>
                <w:rFonts w:hint="eastAsia" w:ascii="仿宋" w:hAnsi="仿宋" w:eastAsia="仿宋" w:cs="仿宋"/>
                <w:color w:val="000000"/>
                <w:kern w:val="0"/>
                <w:szCs w:val="21"/>
                <w:vertAlign w:val="superscript"/>
              </w:rPr>
              <w:t>3</w:t>
            </w:r>
            <w:r>
              <w:rPr>
                <w:rFonts w:hint="eastAsia" w:ascii="仿宋" w:hAnsi="仿宋" w:eastAsia="仿宋" w:cs="仿宋"/>
                <w:color w:val="000000"/>
                <w:kern w:val="0"/>
                <w:szCs w:val="21"/>
              </w:rPr>
              <w:t>）</w:t>
            </w:r>
          </w:p>
        </w:tc>
        <w:tc>
          <w:tcPr>
            <w:tcW w:w="387" w:type="pct"/>
            <w:tcBorders>
              <w:left w:val="single" w:color="auto" w:sz="4" w:space="0"/>
            </w:tcBorders>
            <w:vAlign w:val="center"/>
          </w:tcPr>
          <w:p w14:paraId="0B2B95B3">
            <w:pPr>
              <w:autoSpaceDE w:val="0"/>
              <w:autoSpaceDN w:val="0"/>
              <w:jc w:val="center"/>
              <w:rPr>
                <w:rFonts w:hint="eastAsia" w:ascii="仿宋" w:hAnsi="仿宋" w:eastAsia="仿宋" w:cs="仿宋"/>
                <w:color w:val="000000"/>
                <w:kern w:val="0"/>
                <w:szCs w:val="21"/>
              </w:rPr>
            </w:pPr>
            <w:r>
              <w:rPr>
                <w:rFonts w:hint="eastAsia" w:ascii="仿宋" w:hAnsi="仿宋" w:eastAsia="仿宋" w:cs="仿宋"/>
                <w:kern w:val="0"/>
                <w:szCs w:val="21"/>
              </w:rPr>
              <w:t>柴油（吨）</w:t>
            </w:r>
          </w:p>
        </w:tc>
      </w:tr>
      <w:tr w14:paraId="7F90D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752E1F4C">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2022年</w:t>
            </w:r>
          </w:p>
        </w:tc>
        <w:tc>
          <w:tcPr>
            <w:tcW w:w="560" w:type="pct"/>
            <w:gridSpan w:val="2"/>
            <w:vAlign w:val="center"/>
          </w:tcPr>
          <w:p w14:paraId="0573A0BF">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3FEA75DC">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20B854C9">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5A997105">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4B91AA07">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2E34A6E3">
            <w:pPr>
              <w:autoSpaceDE w:val="0"/>
              <w:autoSpaceDN w:val="0"/>
              <w:jc w:val="center"/>
              <w:rPr>
                <w:rFonts w:hint="eastAsia" w:ascii="仿宋" w:hAnsi="仿宋" w:eastAsia="仿宋" w:cs="仿宋"/>
                <w:strike/>
                <w:color w:val="FF0000"/>
                <w:kern w:val="0"/>
                <w:szCs w:val="21"/>
              </w:rPr>
            </w:pPr>
          </w:p>
        </w:tc>
        <w:tc>
          <w:tcPr>
            <w:tcW w:w="433" w:type="pct"/>
            <w:tcBorders>
              <w:right w:val="single" w:color="auto" w:sz="4" w:space="0"/>
            </w:tcBorders>
            <w:vAlign w:val="center"/>
          </w:tcPr>
          <w:p w14:paraId="34F30BDC">
            <w:pPr>
              <w:autoSpaceDE w:val="0"/>
              <w:autoSpaceDN w:val="0"/>
              <w:jc w:val="center"/>
              <w:rPr>
                <w:rFonts w:hint="eastAsia" w:ascii="仿宋" w:hAnsi="仿宋" w:eastAsia="仿宋" w:cs="仿宋"/>
                <w:color w:val="000000"/>
                <w:kern w:val="0"/>
                <w:szCs w:val="21"/>
              </w:rPr>
            </w:pPr>
          </w:p>
        </w:tc>
        <w:tc>
          <w:tcPr>
            <w:tcW w:w="387" w:type="pct"/>
            <w:tcBorders>
              <w:left w:val="single" w:color="auto" w:sz="4" w:space="0"/>
            </w:tcBorders>
            <w:vAlign w:val="center"/>
          </w:tcPr>
          <w:p w14:paraId="6B1AD601">
            <w:pPr>
              <w:autoSpaceDE w:val="0"/>
              <w:autoSpaceDN w:val="0"/>
              <w:jc w:val="center"/>
              <w:rPr>
                <w:rFonts w:hint="eastAsia" w:ascii="仿宋" w:hAnsi="仿宋" w:eastAsia="仿宋" w:cs="仿宋"/>
                <w:color w:val="000000"/>
                <w:kern w:val="0"/>
                <w:szCs w:val="21"/>
              </w:rPr>
            </w:pPr>
          </w:p>
        </w:tc>
      </w:tr>
      <w:tr w14:paraId="2FE09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71C06153">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2023年</w:t>
            </w:r>
          </w:p>
        </w:tc>
        <w:tc>
          <w:tcPr>
            <w:tcW w:w="560" w:type="pct"/>
            <w:gridSpan w:val="2"/>
            <w:vAlign w:val="center"/>
          </w:tcPr>
          <w:p w14:paraId="7C6295AD">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6D14F6AB">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584802D1">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5DA10023">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048F345B">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04D84148">
            <w:pPr>
              <w:autoSpaceDE w:val="0"/>
              <w:autoSpaceDN w:val="0"/>
              <w:jc w:val="center"/>
              <w:rPr>
                <w:rFonts w:hint="eastAsia" w:ascii="仿宋" w:hAnsi="仿宋" w:eastAsia="仿宋" w:cs="仿宋"/>
                <w:strike/>
                <w:color w:val="FF0000"/>
                <w:kern w:val="0"/>
                <w:szCs w:val="21"/>
              </w:rPr>
            </w:pPr>
          </w:p>
        </w:tc>
        <w:tc>
          <w:tcPr>
            <w:tcW w:w="433" w:type="pct"/>
            <w:tcBorders>
              <w:right w:val="single" w:color="auto" w:sz="4" w:space="0"/>
            </w:tcBorders>
            <w:vAlign w:val="center"/>
          </w:tcPr>
          <w:p w14:paraId="774D1FCD">
            <w:pPr>
              <w:autoSpaceDE w:val="0"/>
              <w:autoSpaceDN w:val="0"/>
              <w:jc w:val="center"/>
              <w:rPr>
                <w:rFonts w:hint="eastAsia" w:ascii="仿宋" w:hAnsi="仿宋" w:eastAsia="仿宋" w:cs="仿宋"/>
                <w:color w:val="000000"/>
                <w:kern w:val="0"/>
                <w:szCs w:val="21"/>
              </w:rPr>
            </w:pPr>
          </w:p>
        </w:tc>
        <w:tc>
          <w:tcPr>
            <w:tcW w:w="387" w:type="pct"/>
            <w:tcBorders>
              <w:left w:val="single" w:color="auto" w:sz="4" w:space="0"/>
            </w:tcBorders>
            <w:vAlign w:val="center"/>
          </w:tcPr>
          <w:p w14:paraId="64C9E199">
            <w:pPr>
              <w:autoSpaceDE w:val="0"/>
              <w:autoSpaceDN w:val="0"/>
              <w:jc w:val="center"/>
              <w:rPr>
                <w:rFonts w:hint="eastAsia" w:ascii="仿宋" w:hAnsi="仿宋" w:eastAsia="仿宋" w:cs="仿宋"/>
                <w:color w:val="000000"/>
                <w:kern w:val="0"/>
                <w:szCs w:val="21"/>
              </w:rPr>
            </w:pPr>
          </w:p>
        </w:tc>
      </w:tr>
      <w:tr w14:paraId="44EB0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5697CEA0">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2024年</w:t>
            </w:r>
          </w:p>
        </w:tc>
        <w:tc>
          <w:tcPr>
            <w:tcW w:w="560" w:type="pct"/>
            <w:gridSpan w:val="2"/>
            <w:vAlign w:val="center"/>
          </w:tcPr>
          <w:p w14:paraId="18DEB14F">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3244EDBB">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1960E418">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351B394C">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7071E482">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5C584F81">
            <w:pPr>
              <w:autoSpaceDE w:val="0"/>
              <w:autoSpaceDN w:val="0"/>
              <w:jc w:val="center"/>
              <w:rPr>
                <w:rFonts w:hint="eastAsia" w:ascii="仿宋" w:hAnsi="仿宋" w:eastAsia="仿宋" w:cs="仿宋"/>
                <w:strike/>
                <w:color w:val="FF0000"/>
                <w:kern w:val="0"/>
                <w:szCs w:val="21"/>
              </w:rPr>
            </w:pPr>
          </w:p>
        </w:tc>
        <w:tc>
          <w:tcPr>
            <w:tcW w:w="433" w:type="pct"/>
            <w:tcBorders>
              <w:right w:val="single" w:color="auto" w:sz="4" w:space="0"/>
            </w:tcBorders>
            <w:vAlign w:val="center"/>
          </w:tcPr>
          <w:p w14:paraId="42EEE081">
            <w:pPr>
              <w:autoSpaceDE w:val="0"/>
              <w:autoSpaceDN w:val="0"/>
              <w:jc w:val="center"/>
              <w:rPr>
                <w:rFonts w:hint="eastAsia" w:ascii="仿宋" w:hAnsi="仿宋" w:eastAsia="仿宋" w:cs="仿宋"/>
                <w:color w:val="000000"/>
                <w:kern w:val="0"/>
                <w:szCs w:val="21"/>
              </w:rPr>
            </w:pPr>
          </w:p>
        </w:tc>
        <w:tc>
          <w:tcPr>
            <w:tcW w:w="387" w:type="pct"/>
            <w:tcBorders>
              <w:left w:val="single" w:color="auto" w:sz="4" w:space="0"/>
            </w:tcBorders>
            <w:vAlign w:val="center"/>
          </w:tcPr>
          <w:p w14:paraId="61278A21">
            <w:pPr>
              <w:autoSpaceDE w:val="0"/>
              <w:autoSpaceDN w:val="0"/>
              <w:jc w:val="center"/>
              <w:rPr>
                <w:rFonts w:hint="eastAsia" w:ascii="仿宋" w:hAnsi="仿宋" w:eastAsia="仿宋" w:cs="仿宋"/>
                <w:color w:val="000000"/>
                <w:kern w:val="0"/>
                <w:szCs w:val="21"/>
              </w:rPr>
            </w:pPr>
          </w:p>
        </w:tc>
      </w:tr>
      <w:tr w14:paraId="513B0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Align w:val="center"/>
          </w:tcPr>
          <w:p w14:paraId="07C340E0">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2025年</w:t>
            </w:r>
          </w:p>
        </w:tc>
        <w:tc>
          <w:tcPr>
            <w:tcW w:w="560" w:type="pct"/>
            <w:gridSpan w:val="2"/>
            <w:vAlign w:val="center"/>
          </w:tcPr>
          <w:p w14:paraId="689C88BF">
            <w:pPr>
              <w:autoSpaceDE w:val="0"/>
              <w:autoSpaceDN w:val="0"/>
              <w:jc w:val="center"/>
              <w:rPr>
                <w:rFonts w:hint="eastAsia" w:ascii="仿宋" w:hAnsi="仿宋" w:eastAsia="仿宋" w:cs="仿宋"/>
                <w:color w:val="000000"/>
                <w:kern w:val="0"/>
                <w:szCs w:val="21"/>
              </w:rPr>
            </w:pPr>
          </w:p>
        </w:tc>
        <w:tc>
          <w:tcPr>
            <w:tcW w:w="561" w:type="pct"/>
            <w:tcBorders>
              <w:right w:val="single" w:color="auto" w:sz="4" w:space="0"/>
            </w:tcBorders>
            <w:vAlign w:val="center"/>
          </w:tcPr>
          <w:p w14:paraId="5836EA24">
            <w:pPr>
              <w:autoSpaceDE w:val="0"/>
              <w:autoSpaceDN w:val="0"/>
              <w:jc w:val="center"/>
              <w:rPr>
                <w:rFonts w:hint="eastAsia" w:ascii="仿宋" w:hAnsi="仿宋" w:eastAsia="仿宋" w:cs="仿宋"/>
                <w:color w:val="000000"/>
                <w:kern w:val="0"/>
                <w:szCs w:val="21"/>
              </w:rPr>
            </w:pPr>
          </w:p>
        </w:tc>
        <w:tc>
          <w:tcPr>
            <w:tcW w:w="656" w:type="pct"/>
            <w:gridSpan w:val="2"/>
            <w:tcBorders>
              <w:left w:val="single" w:color="auto" w:sz="4" w:space="0"/>
            </w:tcBorders>
            <w:vAlign w:val="center"/>
          </w:tcPr>
          <w:p w14:paraId="4DC1505A">
            <w:pPr>
              <w:autoSpaceDE w:val="0"/>
              <w:autoSpaceDN w:val="0"/>
              <w:jc w:val="center"/>
              <w:rPr>
                <w:rFonts w:hint="eastAsia" w:ascii="仿宋" w:hAnsi="仿宋" w:eastAsia="仿宋" w:cs="仿宋"/>
                <w:color w:val="000000"/>
                <w:kern w:val="0"/>
                <w:szCs w:val="21"/>
              </w:rPr>
            </w:pPr>
          </w:p>
        </w:tc>
        <w:tc>
          <w:tcPr>
            <w:tcW w:w="592" w:type="pct"/>
            <w:tcBorders>
              <w:right w:val="single" w:color="auto" w:sz="4" w:space="0"/>
            </w:tcBorders>
            <w:vAlign w:val="center"/>
          </w:tcPr>
          <w:p w14:paraId="0C346E68">
            <w:pPr>
              <w:autoSpaceDE w:val="0"/>
              <w:autoSpaceDN w:val="0"/>
              <w:jc w:val="center"/>
              <w:rPr>
                <w:rFonts w:hint="eastAsia" w:ascii="仿宋" w:hAnsi="仿宋" w:eastAsia="仿宋" w:cs="仿宋"/>
                <w:color w:val="000000"/>
                <w:kern w:val="0"/>
                <w:szCs w:val="21"/>
              </w:rPr>
            </w:pPr>
          </w:p>
        </w:tc>
        <w:tc>
          <w:tcPr>
            <w:tcW w:w="564" w:type="pct"/>
            <w:gridSpan w:val="2"/>
            <w:tcBorders>
              <w:left w:val="single" w:color="auto" w:sz="4" w:space="0"/>
            </w:tcBorders>
            <w:vAlign w:val="center"/>
          </w:tcPr>
          <w:p w14:paraId="527C39DD">
            <w:pPr>
              <w:autoSpaceDE w:val="0"/>
              <w:autoSpaceDN w:val="0"/>
              <w:jc w:val="center"/>
              <w:rPr>
                <w:rFonts w:hint="eastAsia" w:ascii="仿宋" w:hAnsi="仿宋" w:eastAsia="仿宋" w:cs="仿宋"/>
                <w:color w:val="000000"/>
                <w:kern w:val="0"/>
                <w:szCs w:val="21"/>
              </w:rPr>
            </w:pPr>
          </w:p>
        </w:tc>
        <w:tc>
          <w:tcPr>
            <w:tcW w:w="522" w:type="pct"/>
            <w:tcBorders>
              <w:left w:val="single" w:color="auto" w:sz="4" w:space="0"/>
            </w:tcBorders>
            <w:vAlign w:val="center"/>
          </w:tcPr>
          <w:p w14:paraId="02C4A1F7">
            <w:pPr>
              <w:autoSpaceDE w:val="0"/>
              <w:autoSpaceDN w:val="0"/>
              <w:jc w:val="center"/>
              <w:rPr>
                <w:rFonts w:hint="eastAsia" w:ascii="仿宋" w:hAnsi="仿宋" w:eastAsia="仿宋" w:cs="仿宋"/>
                <w:strike/>
                <w:color w:val="FF0000"/>
                <w:kern w:val="0"/>
                <w:szCs w:val="21"/>
              </w:rPr>
            </w:pPr>
          </w:p>
        </w:tc>
        <w:tc>
          <w:tcPr>
            <w:tcW w:w="433" w:type="pct"/>
            <w:tcBorders>
              <w:right w:val="single" w:color="auto" w:sz="4" w:space="0"/>
            </w:tcBorders>
            <w:vAlign w:val="center"/>
          </w:tcPr>
          <w:p w14:paraId="4C862991">
            <w:pPr>
              <w:autoSpaceDE w:val="0"/>
              <w:autoSpaceDN w:val="0"/>
              <w:jc w:val="center"/>
              <w:rPr>
                <w:rFonts w:hint="eastAsia" w:ascii="仿宋" w:hAnsi="仿宋" w:eastAsia="仿宋" w:cs="仿宋"/>
                <w:color w:val="000000"/>
                <w:kern w:val="0"/>
                <w:szCs w:val="21"/>
              </w:rPr>
            </w:pPr>
          </w:p>
        </w:tc>
        <w:tc>
          <w:tcPr>
            <w:tcW w:w="387" w:type="pct"/>
            <w:tcBorders>
              <w:left w:val="single" w:color="auto" w:sz="4" w:space="0"/>
            </w:tcBorders>
            <w:vAlign w:val="center"/>
          </w:tcPr>
          <w:p w14:paraId="51F5794B">
            <w:pPr>
              <w:autoSpaceDE w:val="0"/>
              <w:autoSpaceDN w:val="0"/>
              <w:jc w:val="center"/>
              <w:rPr>
                <w:rFonts w:hint="eastAsia" w:ascii="仿宋" w:hAnsi="仿宋" w:eastAsia="仿宋" w:cs="仿宋"/>
                <w:color w:val="000000"/>
                <w:kern w:val="0"/>
                <w:szCs w:val="21"/>
              </w:rPr>
            </w:pPr>
          </w:p>
        </w:tc>
      </w:tr>
      <w:tr w14:paraId="00C24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vAlign w:val="center"/>
          </w:tcPr>
          <w:p w14:paraId="6062A423">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项目</w:t>
            </w:r>
          </w:p>
        </w:tc>
        <w:tc>
          <w:tcPr>
            <w:tcW w:w="3157" w:type="pct"/>
            <w:gridSpan w:val="8"/>
            <w:tcBorders>
              <w:left w:val="single" w:color="auto" w:sz="4" w:space="0"/>
              <w:bottom w:val="single" w:color="auto" w:sz="4" w:space="0"/>
            </w:tcBorders>
            <w:vAlign w:val="center"/>
          </w:tcPr>
          <w:p w14:paraId="433FC701">
            <w:pPr>
              <w:autoSpaceDE w:val="0"/>
              <w:autoSpaceDN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参考指标</w:t>
            </w:r>
          </w:p>
        </w:tc>
      </w:tr>
      <w:tr w14:paraId="66B68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Merge w:val="restart"/>
            <w:tcBorders>
              <w:right w:val="single" w:color="auto" w:sz="4" w:space="0"/>
            </w:tcBorders>
            <w:vAlign w:val="center"/>
          </w:tcPr>
          <w:p w14:paraId="3841E1C5">
            <w:pPr>
              <w:jc w:val="center"/>
              <w:rPr>
                <w:rFonts w:hint="eastAsia" w:ascii="仿宋" w:hAnsi="仿宋" w:eastAsia="仿宋" w:cs="仿宋"/>
                <w:bCs/>
                <w:szCs w:val="21"/>
              </w:rPr>
            </w:pPr>
            <w:r>
              <w:rPr>
                <w:rFonts w:hint="eastAsia" w:ascii="仿宋" w:hAnsi="仿宋" w:eastAsia="仿宋" w:cs="仿宋"/>
                <w:color w:val="000000"/>
                <w:kern w:val="0"/>
                <w:szCs w:val="21"/>
              </w:rPr>
              <w:t>·</w:t>
            </w:r>
            <w:r>
              <w:rPr>
                <w:rFonts w:hint="eastAsia" w:ascii="仿宋" w:hAnsi="仿宋" w:eastAsia="仿宋" w:cs="仿宋"/>
                <w:bCs/>
                <w:szCs w:val="21"/>
              </w:rPr>
              <w:t>近四年</w:t>
            </w:r>
          </w:p>
          <w:p w14:paraId="527F21F3">
            <w:pPr>
              <w:jc w:val="center"/>
              <w:rPr>
                <w:rFonts w:hint="eastAsia" w:ascii="仿宋" w:hAnsi="仿宋" w:eastAsia="仿宋" w:cs="仿宋"/>
                <w:color w:val="000000"/>
                <w:kern w:val="0"/>
                <w:szCs w:val="21"/>
              </w:rPr>
            </w:pPr>
            <w:r>
              <w:rPr>
                <w:rFonts w:hint="eastAsia" w:ascii="仿宋" w:hAnsi="仿宋" w:eastAsia="仿宋" w:cs="仿宋"/>
                <w:bCs/>
                <w:szCs w:val="21"/>
              </w:rPr>
              <w:t>最高经营业绩</w:t>
            </w:r>
          </w:p>
        </w:tc>
        <w:tc>
          <w:tcPr>
            <w:tcW w:w="1122" w:type="pct"/>
            <w:gridSpan w:val="3"/>
            <w:tcBorders>
              <w:left w:val="single" w:color="auto" w:sz="4" w:space="0"/>
              <w:bottom w:val="single" w:color="auto" w:sz="4" w:space="0"/>
              <w:right w:val="single" w:color="auto" w:sz="4" w:space="0"/>
            </w:tcBorders>
            <w:vAlign w:val="center"/>
          </w:tcPr>
          <w:p w14:paraId="72465558">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主营铸造产品相关业务收入(亿元)</w:t>
            </w:r>
          </w:p>
        </w:tc>
        <w:tc>
          <w:tcPr>
            <w:tcW w:w="3157" w:type="pct"/>
            <w:gridSpan w:val="8"/>
            <w:tcBorders>
              <w:left w:val="single" w:color="auto" w:sz="4" w:space="0"/>
              <w:bottom w:val="single" w:color="auto" w:sz="4" w:space="0"/>
            </w:tcBorders>
            <w:vAlign w:val="center"/>
          </w:tcPr>
          <w:p w14:paraId="0F450AA8">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□≥5；□≥4；□≥3；□≥2；□≥1；□≥0.3；□其他</w:t>
            </w:r>
          </w:p>
        </w:tc>
      </w:tr>
      <w:tr w14:paraId="76108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Merge w:val="continue"/>
            <w:tcBorders>
              <w:right w:val="single" w:color="auto" w:sz="4" w:space="0"/>
            </w:tcBorders>
            <w:vAlign w:val="center"/>
          </w:tcPr>
          <w:p w14:paraId="02A287F0">
            <w:pPr>
              <w:autoSpaceDE w:val="0"/>
              <w:autoSpaceDN w:val="0"/>
              <w:jc w:val="center"/>
              <w:rPr>
                <w:rFonts w:hint="eastAsia" w:ascii="仿宋" w:hAnsi="仿宋" w:eastAsia="仿宋" w:cs="仿宋"/>
                <w:color w:val="000000"/>
                <w:kern w:val="0"/>
                <w:szCs w:val="21"/>
              </w:rPr>
            </w:pPr>
          </w:p>
        </w:tc>
        <w:tc>
          <w:tcPr>
            <w:tcW w:w="1122" w:type="pct"/>
            <w:gridSpan w:val="3"/>
            <w:tcBorders>
              <w:left w:val="single" w:color="auto" w:sz="4" w:space="0"/>
              <w:bottom w:val="single" w:color="auto" w:sz="4" w:space="0"/>
              <w:right w:val="single" w:color="auto" w:sz="4" w:space="0"/>
            </w:tcBorders>
            <w:vAlign w:val="center"/>
          </w:tcPr>
          <w:p w14:paraId="3045AFD2">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主营铸造产品相关业务纳税额(亿元)</w:t>
            </w:r>
          </w:p>
        </w:tc>
        <w:tc>
          <w:tcPr>
            <w:tcW w:w="3157" w:type="pct"/>
            <w:gridSpan w:val="8"/>
            <w:tcBorders>
              <w:left w:val="single" w:color="auto" w:sz="4" w:space="0"/>
              <w:bottom w:val="single" w:color="auto" w:sz="4" w:space="0"/>
            </w:tcBorders>
            <w:vAlign w:val="center"/>
          </w:tcPr>
          <w:p w14:paraId="7C76D68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□≥0.8；□≥0.7；□≥0.6；≥0.5；□≥0.3；□≥0.1</w:t>
            </w:r>
          </w:p>
        </w:tc>
      </w:tr>
      <w:tr w14:paraId="46FF8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Merge w:val="continue"/>
            <w:tcBorders>
              <w:right w:val="single" w:color="auto" w:sz="4" w:space="0"/>
            </w:tcBorders>
            <w:vAlign w:val="center"/>
          </w:tcPr>
          <w:p w14:paraId="72C6A08C">
            <w:pPr>
              <w:autoSpaceDE w:val="0"/>
              <w:autoSpaceDN w:val="0"/>
              <w:jc w:val="center"/>
              <w:rPr>
                <w:rFonts w:hint="eastAsia" w:ascii="仿宋" w:hAnsi="仿宋" w:eastAsia="仿宋" w:cs="仿宋"/>
                <w:color w:val="000000"/>
                <w:kern w:val="0"/>
                <w:szCs w:val="21"/>
              </w:rPr>
            </w:pPr>
          </w:p>
        </w:tc>
        <w:tc>
          <w:tcPr>
            <w:tcW w:w="1122" w:type="pct"/>
            <w:gridSpan w:val="3"/>
            <w:tcBorders>
              <w:left w:val="single" w:color="auto" w:sz="4" w:space="0"/>
              <w:bottom w:val="single" w:color="auto" w:sz="4" w:space="0"/>
              <w:right w:val="single" w:color="auto" w:sz="4" w:space="0"/>
            </w:tcBorders>
            <w:vAlign w:val="center"/>
          </w:tcPr>
          <w:p w14:paraId="490A21F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主营铸造产品相关业务利润值(亿元)</w:t>
            </w:r>
          </w:p>
        </w:tc>
        <w:tc>
          <w:tcPr>
            <w:tcW w:w="3157" w:type="pct"/>
            <w:gridSpan w:val="8"/>
            <w:tcBorders>
              <w:left w:val="single" w:color="auto" w:sz="4" w:space="0"/>
              <w:bottom w:val="single" w:color="auto" w:sz="4" w:space="0"/>
            </w:tcBorders>
            <w:vAlign w:val="center"/>
          </w:tcPr>
          <w:p w14:paraId="24C57AAA">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□≥0.4；□≥0.2；□≥0.1；□其他</w:t>
            </w:r>
          </w:p>
        </w:tc>
      </w:tr>
      <w:tr w14:paraId="56F7F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20" w:type="pct"/>
            <w:vMerge w:val="continue"/>
            <w:tcBorders>
              <w:bottom w:val="single" w:color="auto" w:sz="4" w:space="0"/>
              <w:right w:val="single" w:color="auto" w:sz="4" w:space="0"/>
            </w:tcBorders>
            <w:vAlign w:val="center"/>
          </w:tcPr>
          <w:p w14:paraId="54677F75">
            <w:pPr>
              <w:autoSpaceDE w:val="0"/>
              <w:autoSpaceDN w:val="0"/>
              <w:jc w:val="center"/>
              <w:rPr>
                <w:rFonts w:hint="eastAsia" w:ascii="仿宋" w:hAnsi="仿宋" w:eastAsia="仿宋" w:cs="仿宋"/>
                <w:color w:val="000000"/>
                <w:kern w:val="0"/>
                <w:szCs w:val="21"/>
              </w:rPr>
            </w:pPr>
          </w:p>
        </w:tc>
        <w:tc>
          <w:tcPr>
            <w:tcW w:w="1122" w:type="pct"/>
            <w:gridSpan w:val="3"/>
            <w:tcBorders>
              <w:left w:val="single" w:color="auto" w:sz="4" w:space="0"/>
              <w:bottom w:val="single" w:color="auto" w:sz="4" w:space="0"/>
              <w:right w:val="single" w:color="auto" w:sz="4" w:space="0"/>
            </w:tcBorders>
            <w:vAlign w:val="center"/>
          </w:tcPr>
          <w:p w14:paraId="21918CEA">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年度人均铸造相关业务产值(万元/人.年)</w:t>
            </w:r>
          </w:p>
        </w:tc>
        <w:tc>
          <w:tcPr>
            <w:tcW w:w="3157" w:type="pct"/>
            <w:gridSpan w:val="8"/>
            <w:tcBorders>
              <w:left w:val="single" w:color="auto" w:sz="4" w:space="0"/>
              <w:bottom w:val="single" w:color="auto" w:sz="4" w:space="0"/>
            </w:tcBorders>
            <w:vAlign w:val="center"/>
          </w:tcPr>
          <w:p w14:paraId="67D7A59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□≥80；□≥60；□≥40；□≥20；□其他</w:t>
            </w:r>
          </w:p>
        </w:tc>
      </w:tr>
      <w:tr w14:paraId="67A7F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02D53ACD">
            <w:pPr>
              <w:jc w:val="left"/>
              <w:rPr>
                <w:rFonts w:hint="eastAsia" w:ascii="仿宋" w:hAnsi="仿宋" w:eastAsia="仿宋" w:cs="仿宋"/>
                <w:bCs/>
                <w:szCs w:val="21"/>
              </w:rPr>
            </w:pPr>
            <w:r>
              <w:rPr>
                <w:rFonts w:hint="eastAsia" w:ascii="仿宋" w:hAnsi="仿宋" w:eastAsia="仿宋" w:cs="仿宋"/>
                <w:bCs/>
                <w:szCs w:val="21"/>
              </w:rPr>
              <w:t>主导产品对下游行业及其客户的贡献</w:t>
            </w:r>
          </w:p>
        </w:tc>
        <w:tc>
          <w:tcPr>
            <w:tcW w:w="3157" w:type="pct"/>
            <w:gridSpan w:val="8"/>
            <w:tcBorders>
              <w:left w:val="single" w:color="auto" w:sz="4" w:space="0"/>
              <w:bottom w:val="single" w:color="auto" w:sz="4" w:space="0"/>
            </w:tcBorders>
          </w:tcPr>
          <w:p w14:paraId="493D8BCF">
            <w:pPr>
              <w:jc w:val="left"/>
              <w:rPr>
                <w:rFonts w:hint="eastAsia" w:ascii="仿宋" w:hAnsi="仿宋" w:eastAsia="仿宋" w:cs="仿宋"/>
                <w:bCs/>
                <w:szCs w:val="21"/>
              </w:rPr>
            </w:pPr>
            <w:r>
              <w:rPr>
                <w:rFonts w:hint="eastAsia" w:ascii="仿宋" w:hAnsi="仿宋" w:eastAsia="仿宋" w:cs="仿宋"/>
                <w:bCs/>
                <w:szCs w:val="21"/>
              </w:rPr>
              <w:sym w:font="Wingdings 2" w:char="00A3"/>
            </w:r>
            <w:r>
              <w:rPr>
                <w:rFonts w:hint="eastAsia" w:ascii="仿宋" w:hAnsi="仿宋" w:eastAsia="仿宋" w:cs="仿宋"/>
                <w:bCs/>
                <w:szCs w:val="21"/>
              </w:rPr>
              <w:t>关键设备国产化关键件（含军工及航空航天产品）</w:t>
            </w:r>
          </w:p>
          <w:p w14:paraId="59296D06">
            <w:pPr>
              <w:jc w:val="left"/>
              <w:rPr>
                <w:rFonts w:hint="eastAsia" w:ascii="仿宋" w:hAnsi="仿宋" w:eastAsia="仿宋" w:cs="仿宋"/>
                <w:bCs/>
                <w:szCs w:val="21"/>
              </w:rPr>
            </w:pPr>
            <w:r>
              <w:rPr>
                <w:rFonts w:hint="eastAsia" w:ascii="仿宋" w:hAnsi="仿宋" w:eastAsia="仿宋" w:cs="仿宋"/>
                <w:bCs/>
                <w:szCs w:val="21"/>
              </w:rPr>
              <w:t>□重点装备重要功能件</w:t>
            </w:r>
          </w:p>
          <w:p w14:paraId="25487472">
            <w:pPr>
              <w:jc w:val="left"/>
              <w:rPr>
                <w:rFonts w:hint="eastAsia" w:ascii="仿宋" w:hAnsi="仿宋" w:eastAsia="仿宋" w:cs="仿宋"/>
                <w:bCs/>
                <w:szCs w:val="21"/>
              </w:rPr>
            </w:pPr>
            <w:r>
              <w:rPr>
                <w:rFonts w:hint="eastAsia" w:ascii="仿宋" w:hAnsi="仿宋" w:eastAsia="仿宋" w:cs="仿宋"/>
                <w:bCs/>
                <w:szCs w:val="21"/>
              </w:rPr>
              <w:t>□客户采购重点产品、重要装备配合件</w:t>
            </w:r>
          </w:p>
        </w:tc>
      </w:tr>
      <w:tr w14:paraId="4149E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31C186C9">
            <w:pPr>
              <w:jc w:val="left"/>
              <w:rPr>
                <w:rFonts w:hint="eastAsia" w:ascii="仿宋" w:hAnsi="仿宋" w:eastAsia="仿宋" w:cs="仿宋"/>
                <w:bCs/>
                <w:szCs w:val="21"/>
              </w:rPr>
            </w:pPr>
            <w:r>
              <w:rPr>
                <w:rFonts w:hint="eastAsia" w:ascii="仿宋" w:hAnsi="仿宋" w:eastAsia="仿宋" w:cs="仿宋"/>
                <w:bCs/>
                <w:szCs w:val="21"/>
              </w:rPr>
              <w:t>中国铸造行业企业信用等级评价或银行对企业进行的相关信用等级评价工作的结果</w:t>
            </w:r>
          </w:p>
        </w:tc>
        <w:tc>
          <w:tcPr>
            <w:tcW w:w="3157" w:type="pct"/>
            <w:gridSpan w:val="8"/>
            <w:tcBorders>
              <w:left w:val="single" w:color="auto" w:sz="4" w:space="0"/>
              <w:bottom w:val="single" w:color="auto" w:sz="4" w:space="0"/>
            </w:tcBorders>
          </w:tcPr>
          <w:p w14:paraId="685C8AE8">
            <w:pPr>
              <w:jc w:val="left"/>
              <w:rPr>
                <w:rFonts w:hint="eastAsia" w:ascii="仿宋" w:hAnsi="仿宋" w:eastAsia="仿宋" w:cs="仿宋"/>
                <w:bCs/>
                <w:szCs w:val="21"/>
              </w:rPr>
            </w:pPr>
            <w:r>
              <w:rPr>
                <w:rFonts w:hint="eastAsia" w:ascii="仿宋" w:hAnsi="仿宋" w:eastAsia="仿宋" w:cs="仿宋"/>
                <w:bCs/>
                <w:szCs w:val="21"/>
              </w:rPr>
              <w:t>□AAA 级；□AA 级；□A 级</w:t>
            </w:r>
          </w:p>
        </w:tc>
      </w:tr>
      <w:tr w14:paraId="5C413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vAlign w:val="center"/>
          </w:tcPr>
          <w:p w14:paraId="4B4FB264">
            <w:pPr>
              <w:autoSpaceDE w:val="0"/>
              <w:autoSpaceDN w:val="0"/>
              <w:jc w:val="left"/>
              <w:rPr>
                <w:rFonts w:hint="eastAsia" w:ascii="仿宋" w:hAnsi="仿宋" w:eastAsia="仿宋" w:cs="仿宋"/>
                <w:kern w:val="0"/>
                <w:szCs w:val="21"/>
              </w:rPr>
            </w:pPr>
            <w:r>
              <w:rPr>
                <w:rFonts w:hint="eastAsia" w:ascii="仿宋" w:hAnsi="仿宋" w:eastAsia="仿宋" w:cs="仿宋"/>
                <w:color w:val="000000"/>
                <w:kern w:val="0"/>
                <w:szCs w:val="21"/>
              </w:rPr>
              <w:t>企业技术中心、工程技术中心、重点实验室</w:t>
            </w:r>
          </w:p>
        </w:tc>
        <w:tc>
          <w:tcPr>
            <w:tcW w:w="3157" w:type="pct"/>
            <w:gridSpan w:val="8"/>
            <w:tcBorders>
              <w:left w:val="single" w:color="auto" w:sz="4" w:space="0"/>
              <w:bottom w:val="single" w:color="auto" w:sz="4" w:space="0"/>
            </w:tcBorders>
            <w:vAlign w:val="center"/>
          </w:tcPr>
          <w:p w14:paraId="4B7B8244">
            <w:pPr>
              <w:autoSpaceDE w:val="0"/>
              <w:autoSpaceDN w:val="0"/>
              <w:rPr>
                <w:rFonts w:hint="eastAsia" w:ascii="仿宋" w:hAnsi="仿宋" w:eastAsia="仿宋" w:cs="仿宋"/>
                <w:kern w:val="0"/>
                <w:szCs w:val="21"/>
              </w:rPr>
            </w:pPr>
            <w:r>
              <w:rPr>
                <w:rFonts w:hint="eastAsia" w:ascii="仿宋" w:hAnsi="仿宋" w:eastAsia="仿宋" w:cs="仿宋"/>
                <w:kern w:val="0"/>
                <w:szCs w:val="21"/>
              </w:rPr>
              <w:t>□国家级    □省级           □否</w:t>
            </w:r>
          </w:p>
        </w:tc>
      </w:tr>
      <w:tr w14:paraId="4D30C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4E348293">
            <w:pPr>
              <w:jc w:val="left"/>
              <w:rPr>
                <w:rFonts w:hint="eastAsia" w:ascii="仿宋" w:hAnsi="仿宋" w:eastAsia="仿宋" w:cs="仿宋"/>
                <w:bCs/>
                <w:szCs w:val="21"/>
              </w:rPr>
            </w:pPr>
            <w:r>
              <w:rPr>
                <w:rFonts w:hint="eastAsia" w:ascii="仿宋" w:hAnsi="仿宋" w:eastAsia="仿宋" w:cs="仿宋"/>
                <w:bCs/>
                <w:szCs w:val="21"/>
              </w:rPr>
              <w:t>企业产品获名牌产品、著名（驰名）商标情况</w:t>
            </w:r>
          </w:p>
        </w:tc>
        <w:tc>
          <w:tcPr>
            <w:tcW w:w="3157" w:type="pct"/>
            <w:gridSpan w:val="8"/>
            <w:tcBorders>
              <w:left w:val="single" w:color="auto" w:sz="4" w:space="0"/>
              <w:bottom w:val="single" w:color="auto" w:sz="4" w:space="0"/>
            </w:tcBorders>
          </w:tcPr>
          <w:p w14:paraId="4F821A1E">
            <w:pPr>
              <w:jc w:val="left"/>
              <w:rPr>
                <w:rFonts w:hint="eastAsia" w:ascii="仿宋" w:hAnsi="仿宋" w:eastAsia="仿宋" w:cs="仿宋"/>
                <w:bCs/>
                <w:szCs w:val="21"/>
              </w:rPr>
            </w:pPr>
            <w:r>
              <w:rPr>
                <w:rFonts w:hint="eastAsia" w:ascii="仿宋" w:hAnsi="仿宋" w:eastAsia="仿宋" w:cs="仿宋"/>
                <w:bCs/>
                <w:szCs w:val="21"/>
              </w:rPr>
              <w:t>□国家级（含同级行业组织授予的荣誉称号）□省级（含同级行业组织授予的荣誉称号）□地区级（含同级行业组织授予的荣誉称号）</w:t>
            </w:r>
          </w:p>
        </w:tc>
      </w:tr>
      <w:tr w14:paraId="55D5D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643A8231">
            <w:pPr>
              <w:jc w:val="left"/>
              <w:rPr>
                <w:rFonts w:hint="eastAsia" w:ascii="仿宋" w:hAnsi="仿宋" w:eastAsia="仿宋" w:cs="仿宋"/>
                <w:bCs/>
                <w:szCs w:val="21"/>
              </w:rPr>
            </w:pPr>
            <w:r>
              <w:rPr>
                <w:rFonts w:hint="eastAsia" w:ascii="仿宋" w:hAnsi="仿宋" w:eastAsia="仿宋" w:cs="仿宋"/>
                <w:bCs/>
                <w:szCs w:val="21"/>
              </w:rPr>
              <w:t>近四年社会捐助、公益事项</w:t>
            </w:r>
          </w:p>
        </w:tc>
        <w:tc>
          <w:tcPr>
            <w:tcW w:w="3157" w:type="pct"/>
            <w:gridSpan w:val="8"/>
            <w:tcBorders>
              <w:left w:val="single" w:color="auto" w:sz="4" w:space="0"/>
              <w:bottom w:val="single" w:color="auto" w:sz="4" w:space="0"/>
            </w:tcBorders>
          </w:tcPr>
          <w:p w14:paraId="33A180C5">
            <w:pPr>
              <w:jc w:val="left"/>
              <w:rPr>
                <w:rFonts w:hint="eastAsia" w:ascii="仿宋" w:hAnsi="仿宋" w:eastAsia="仿宋" w:cs="仿宋"/>
                <w:bCs/>
                <w:szCs w:val="21"/>
              </w:rPr>
            </w:pPr>
            <w:r>
              <w:rPr>
                <w:rFonts w:hint="eastAsia" w:ascii="仿宋" w:hAnsi="仿宋" w:eastAsia="仿宋" w:cs="仿宋"/>
                <w:bCs/>
                <w:szCs w:val="21"/>
              </w:rPr>
              <w:t>□≥100 万元；□≥50 万元；□≥10 万元；其他</w:t>
            </w:r>
          </w:p>
        </w:tc>
      </w:tr>
      <w:tr w14:paraId="2D196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08F6C9CF">
            <w:pPr>
              <w:jc w:val="left"/>
              <w:rPr>
                <w:rFonts w:hint="eastAsia" w:ascii="仿宋" w:hAnsi="仿宋" w:eastAsia="仿宋" w:cs="仿宋"/>
                <w:bCs/>
                <w:szCs w:val="21"/>
              </w:rPr>
            </w:pPr>
            <w:r>
              <w:rPr>
                <w:rFonts w:hint="eastAsia" w:ascii="仿宋" w:hAnsi="仿宋" w:eastAsia="仿宋" w:cs="仿宋"/>
                <w:bCs/>
                <w:szCs w:val="21"/>
              </w:rPr>
              <w:t>员工工资及福利在当地所处水平</w:t>
            </w:r>
          </w:p>
        </w:tc>
        <w:tc>
          <w:tcPr>
            <w:tcW w:w="3157" w:type="pct"/>
            <w:gridSpan w:val="8"/>
            <w:tcBorders>
              <w:left w:val="single" w:color="auto" w:sz="4" w:space="0"/>
              <w:bottom w:val="single" w:color="auto" w:sz="4" w:space="0"/>
            </w:tcBorders>
          </w:tcPr>
          <w:p w14:paraId="7EA8CEFB">
            <w:pPr>
              <w:jc w:val="left"/>
              <w:rPr>
                <w:rFonts w:hint="eastAsia" w:ascii="仿宋" w:hAnsi="仿宋" w:eastAsia="仿宋" w:cs="仿宋"/>
                <w:bCs/>
                <w:szCs w:val="21"/>
              </w:rPr>
            </w:pPr>
            <w:r>
              <w:rPr>
                <w:rFonts w:hint="eastAsia" w:ascii="仿宋" w:hAnsi="仿宋" w:eastAsia="仿宋" w:cs="仿宋"/>
                <w:bCs/>
                <w:szCs w:val="21"/>
              </w:rPr>
              <w:t>□中上等；□一般</w:t>
            </w:r>
          </w:p>
        </w:tc>
      </w:tr>
      <w:tr w14:paraId="19F08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42F6BF86">
            <w:pPr>
              <w:jc w:val="left"/>
              <w:rPr>
                <w:rFonts w:hint="eastAsia" w:ascii="仿宋" w:hAnsi="仿宋" w:eastAsia="仿宋" w:cs="仿宋"/>
                <w:bCs/>
                <w:szCs w:val="21"/>
              </w:rPr>
            </w:pPr>
            <w:r>
              <w:rPr>
                <w:rFonts w:hint="eastAsia" w:ascii="仿宋" w:hAnsi="仿宋" w:eastAsia="仿宋" w:cs="仿宋"/>
                <w:bCs/>
                <w:szCs w:val="21"/>
              </w:rPr>
              <w:t>技术研发投入占销售收入的比例</w:t>
            </w:r>
          </w:p>
        </w:tc>
        <w:tc>
          <w:tcPr>
            <w:tcW w:w="3157" w:type="pct"/>
            <w:gridSpan w:val="8"/>
            <w:tcBorders>
              <w:left w:val="single" w:color="auto" w:sz="4" w:space="0"/>
              <w:bottom w:val="single" w:color="auto" w:sz="4" w:space="0"/>
            </w:tcBorders>
          </w:tcPr>
          <w:p w14:paraId="0F1E56B1">
            <w:pPr>
              <w:jc w:val="left"/>
              <w:rPr>
                <w:rFonts w:hint="eastAsia" w:ascii="仿宋" w:hAnsi="仿宋" w:eastAsia="仿宋" w:cs="仿宋"/>
                <w:bCs/>
                <w:szCs w:val="21"/>
              </w:rPr>
            </w:pPr>
            <w:r>
              <w:rPr>
                <w:rFonts w:hint="eastAsia" w:ascii="仿宋" w:hAnsi="仿宋" w:eastAsia="仿宋" w:cs="仿宋"/>
                <w:bCs/>
                <w:szCs w:val="21"/>
              </w:rPr>
              <w:t>□≥3%；□2%-3%；□1%及以下；□其他</w:t>
            </w:r>
          </w:p>
        </w:tc>
      </w:tr>
      <w:tr w14:paraId="3D4E8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3B0749C2">
            <w:pPr>
              <w:jc w:val="left"/>
              <w:rPr>
                <w:rFonts w:hint="eastAsia" w:ascii="仿宋" w:hAnsi="仿宋" w:eastAsia="仿宋" w:cs="仿宋"/>
                <w:bCs/>
                <w:szCs w:val="21"/>
              </w:rPr>
            </w:pPr>
          </w:p>
          <w:p w14:paraId="21A55931">
            <w:pPr>
              <w:jc w:val="left"/>
              <w:rPr>
                <w:rFonts w:hint="eastAsia" w:ascii="仿宋" w:hAnsi="仿宋" w:eastAsia="仿宋" w:cs="仿宋"/>
                <w:bCs/>
                <w:szCs w:val="21"/>
              </w:rPr>
            </w:pPr>
            <w:r>
              <w:rPr>
                <w:rFonts w:hint="eastAsia" w:ascii="仿宋" w:hAnsi="仿宋" w:eastAsia="仿宋" w:cs="仿宋"/>
                <w:bCs/>
                <w:szCs w:val="21"/>
              </w:rPr>
              <w:t>科技奖励</w:t>
            </w:r>
          </w:p>
        </w:tc>
        <w:tc>
          <w:tcPr>
            <w:tcW w:w="3157" w:type="pct"/>
            <w:gridSpan w:val="8"/>
            <w:tcBorders>
              <w:left w:val="single" w:color="auto" w:sz="4" w:space="0"/>
              <w:bottom w:val="single" w:color="auto" w:sz="4" w:space="0"/>
            </w:tcBorders>
          </w:tcPr>
          <w:p w14:paraId="5F5B6BBD">
            <w:pPr>
              <w:jc w:val="left"/>
              <w:rPr>
                <w:rFonts w:hint="eastAsia" w:ascii="仿宋" w:hAnsi="仿宋" w:eastAsia="仿宋" w:cs="仿宋"/>
                <w:bCs/>
                <w:spacing w:val="-10"/>
                <w:szCs w:val="21"/>
              </w:rPr>
            </w:pPr>
            <w:r>
              <w:rPr>
                <w:rFonts w:hint="eastAsia" w:ascii="仿宋" w:hAnsi="仿宋" w:eastAsia="仿宋" w:cs="仿宋"/>
                <w:bCs/>
                <w:szCs w:val="21"/>
              </w:rPr>
              <w:t>□</w:t>
            </w:r>
            <w:r>
              <w:rPr>
                <w:rFonts w:hint="eastAsia" w:ascii="仿宋" w:hAnsi="仿宋" w:eastAsia="仿宋" w:cs="仿宋"/>
                <w:bCs/>
                <w:spacing w:val="-10"/>
                <w:szCs w:val="21"/>
              </w:rPr>
              <w:t>获得国家级高新技术企业、技术中心、研发中心、实验室等</w:t>
            </w:r>
          </w:p>
          <w:p w14:paraId="514121AD">
            <w:pPr>
              <w:jc w:val="left"/>
              <w:rPr>
                <w:rFonts w:hint="eastAsia" w:ascii="仿宋" w:hAnsi="仿宋" w:eastAsia="仿宋" w:cs="仿宋"/>
                <w:bCs/>
                <w:szCs w:val="21"/>
              </w:rPr>
            </w:pPr>
            <w:r>
              <w:rPr>
                <w:rFonts w:hint="eastAsia" w:ascii="仿宋" w:hAnsi="仿宋" w:eastAsia="仿宋" w:cs="仿宋"/>
                <w:bCs/>
                <w:szCs w:val="21"/>
              </w:rPr>
              <w:t>□获得省级高新技术企业、技术中心、研发中心、实验室等</w:t>
            </w:r>
          </w:p>
          <w:p w14:paraId="4AB5D8E4">
            <w:pPr>
              <w:jc w:val="left"/>
              <w:rPr>
                <w:rFonts w:hint="eastAsia" w:ascii="仿宋" w:hAnsi="仿宋" w:eastAsia="仿宋" w:cs="仿宋"/>
                <w:bCs/>
                <w:szCs w:val="21"/>
              </w:rPr>
            </w:pPr>
            <w:r>
              <w:rPr>
                <w:rFonts w:hint="eastAsia" w:ascii="仿宋" w:hAnsi="仿宋" w:eastAsia="仿宋" w:cs="仿宋"/>
                <w:bCs/>
                <w:szCs w:val="21"/>
              </w:rPr>
              <w:t>□获得地区级高新技术企业、</w:t>
            </w:r>
            <w:r>
              <w:rPr>
                <w:rFonts w:hint="eastAsia" w:ascii="仿宋" w:hAnsi="仿宋" w:eastAsia="仿宋" w:cs="仿宋"/>
                <w:bCs/>
                <w:spacing w:val="-10"/>
                <w:szCs w:val="21"/>
              </w:rPr>
              <w:t>技术中心、研发中心、实验室等</w:t>
            </w:r>
          </w:p>
        </w:tc>
      </w:tr>
      <w:tr w14:paraId="20F84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082B311F">
            <w:pPr>
              <w:jc w:val="left"/>
              <w:rPr>
                <w:rFonts w:hint="eastAsia" w:ascii="仿宋" w:hAnsi="仿宋" w:eastAsia="仿宋" w:cs="仿宋"/>
                <w:bCs/>
                <w:szCs w:val="21"/>
              </w:rPr>
            </w:pPr>
            <w:r>
              <w:rPr>
                <w:rFonts w:hint="eastAsia" w:ascii="仿宋" w:hAnsi="仿宋" w:eastAsia="仿宋" w:cs="仿宋"/>
                <w:bCs/>
                <w:szCs w:val="21"/>
              </w:rPr>
              <w:t>有效专利</w:t>
            </w:r>
          </w:p>
        </w:tc>
        <w:tc>
          <w:tcPr>
            <w:tcW w:w="3157" w:type="pct"/>
            <w:gridSpan w:val="8"/>
            <w:tcBorders>
              <w:left w:val="single" w:color="auto" w:sz="4" w:space="0"/>
              <w:bottom w:val="single" w:color="auto" w:sz="4" w:space="0"/>
            </w:tcBorders>
          </w:tcPr>
          <w:p w14:paraId="7C08376B">
            <w:pPr>
              <w:jc w:val="left"/>
              <w:rPr>
                <w:rFonts w:hint="eastAsia" w:ascii="仿宋" w:hAnsi="仿宋" w:eastAsia="仿宋" w:cs="仿宋"/>
                <w:bCs/>
                <w:szCs w:val="21"/>
              </w:rPr>
            </w:pPr>
            <w:r>
              <w:rPr>
                <w:rFonts w:hint="eastAsia" w:ascii="仿宋" w:hAnsi="仿宋" w:eastAsia="仿宋" w:cs="仿宋"/>
                <w:bCs/>
                <w:szCs w:val="21"/>
              </w:rPr>
              <w:t>□累计发明专利大于 5 个，且累计实用专利大于 20 个</w:t>
            </w:r>
          </w:p>
          <w:p w14:paraId="6242F6CF">
            <w:pPr>
              <w:jc w:val="left"/>
              <w:rPr>
                <w:rFonts w:hint="eastAsia" w:ascii="仿宋" w:hAnsi="仿宋" w:eastAsia="仿宋" w:cs="仿宋"/>
                <w:bCs/>
                <w:szCs w:val="21"/>
              </w:rPr>
            </w:pPr>
            <w:r>
              <w:rPr>
                <w:rFonts w:hint="eastAsia" w:ascii="仿宋" w:hAnsi="仿宋" w:eastAsia="仿宋" w:cs="仿宋"/>
                <w:bCs/>
                <w:szCs w:val="21"/>
              </w:rPr>
              <w:t>□累计发明专利大于 3 个，且累计实用专利大于 10 个</w:t>
            </w:r>
          </w:p>
          <w:p w14:paraId="3E03559D">
            <w:pPr>
              <w:jc w:val="left"/>
              <w:rPr>
                <w:rFonts w:hint="eastAsia" w:ascii="仿宋" w:hAnsi="仿宋" w:eastAsia="仿宋" w:cs="仿宋"/>
                <w:bCs/>
                <w:szCs w:val="21"/>
              </w:rPr>
            </w:pPr>
            <w:r>
              <w:rPr>
                <w:rFonts w:hint="eastAsia" w:ascii="仿宋" w:hAnsi="仿宋" w:eastAsia="仿宋" w:cs="仿宋"/>
                <w:bCs/>
                <w:szCs w:val="21"/>
              </w:rPr>
              <w:t>□累计发明专利大于 3 个，且累计实用专利小于 10 个</w:t>
            </w:r>
          </w:p>
        </w:tc>
      </w:tr>
      <w:tr w14:paraId="22DC1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711D87DC">
            <w:pPr>
              <w:jc w:val="left"/>
              <w:rPr>
                <w:rFonts w:hint="eastAsia" w:ascii="仿宋" w:hAnsi="仿宋" w:eastAsia="仿宋" w:cs="仿宋"/>
                <w:bCs/>
                <w:szCs w:val="21"/>
              </w:rPr>
            </w:pPr>
            <w:r>
              <w:rPr>
                <w:rFonts w:hint="eastAsia" w:ascii="仿宋" w:hAnsi="仿宋" w:eastAsia="仿宋" w:cs="仿宋"/>
                <w:bCs/>
                <w:szCs w:val="21"/>
              </w:rPr>
              <w:t>参与国家、团体标准工作</w:t>
            </w:r>
          </w:p>
        </w:tc>
        <w:tc>
          <w:tcPr>
            <w:tcW w:w="3157" w:type="pct"/>
            <w:gridSpan w:val="8"/>
            <w:tcBorders>
              <w:left w:val="single" w:color="auto" w:sz="4" w:space="0"/>
              <w:bottom w:val="single" w:color="auto" w:sz="4" w:space="0"/>
            </w:tcBorders>
          </w:tcPr>
          <w:p w14:paraId="14F1FF4E">
            <w:pPr>
              <w:jc w:val="left"/>
              <w:rPr>
                <w:rFonts w:hint="eastAsia" w:ascii="仿宋" w:hAnsi="仿宋" w:eastAsia="仿宋" w:cs="仿宋"/>
                <w:bCs/>
                <w:szCs w:val="21"/>
              </w:rPr>
            </w:pPr>
            <w:r>
              <w:rPr>
                <w:rFonts w:hint="eastAsia" w:ascii="仿宋" w:hAnsi="仿宋" w:eastAsia="仿宋" w:cs="仿宋"/>
                <w:bCs/>
                <w:szCs w:val="21"/>
              </w:rPr>
              <w:t>□标准主起草单位；□标准起草单位；□标准参与单位</w:t>
            </w:r>
          </w:p>
        </w:tc>
      </w:tr>
      <w:tr w14:paraId="4F17E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71008893">
            <w:pPr>
              <w:jc w:val="left"/>
              <w:rPr>
                <w:rFonts w:hint="eastAsia" w:ascii="仿宋" w:hAnsi="仿宋" w:eastAsia="仿宋" w:cs="仿宋"/>
                <w:bCs/>
                <w:szCs w:val="21"/>
              </w:rPr>
            </w:pPr>
            <w:r>
              <w:rPr>
                <w:rFonts w:hint="eastAsia" w:ascii="仿宋" w:hAnsi="仿宋" w:eastAsia="仿宋" w:cs="仿宋"/>
                <w:bCs/>
                <w:szCs w:val="21"/>
              </w:rPr>
              <w:t>参与课题或项目工作</w:t>
            </w:r>
          </w:p>
        </w:tc>
        <w:tc>
          <w:tcPr>
            <w:tcW w:w="3157" w:type="pct"/>
            <w:gridSpan w:val="8"/>
            <w:tcBorders>
              <w:left w:val="single" w:color="auto" w:sz="4" w:space="0"/>
              <w:bottom w:val="single" w:color="auto" w:sz="4" w:space="0"/>
            </w:tcBorders>
          </w:tcPr>
          <w:p w14:paraId="3C8450E2">
            <w:pPr>
              <w:jc w:val="left"/>
              <w:rPr>
                <w:rFonts w:hint="eastAsia" w:ascii="仿宋" w:hAnsi="仿宋" w:eastAsia="仿宋" w:cs="仿宋"/>
                <w:bCs/>
                <w:szCs w:val="21"/>
              </w:rPr>
            </w:pPr>
            <w:r>
              <w:rPr>
                <w:rFonts w:hint="eastAsia" w:ascii="仿宋" w:hAnsi="仿宋" w:eastAsia="仿宋" w:cs="仿宋"/>
                <w:bCs/>
                <w:szCs w:val="21"/>
              </w:rPr>
              <w:t>□参与国家级重大项目、课题等编制工作；□参与省级重大项目、课题等编制工作</w:t>
            </w:r>
          </w:p>
          <w:p w14:paraId="3B1FD414">
            <w:pPr>
              <w:jc w:val="left"/>
              <w:rPr>
                <w:rFonts w:hint="eastAsia" w:ascii="仿宋" w:hAnsi="仿宋" w:eastAsia="仿宋" w:cs="仿宋"/>
                <w:bCs/>
                <w:szCs w:val="21"/>
              </w:rPr>
            </w:pPr>
            <w:r>
              <w:rPr>
                <w:rFonts w:hint="eastAsia" w:ascii="仿宋" w:hAnsi="仿宋" w:eastAsia="仿宋" w:cs="仿宋"/>
                <w:bCs/>
                <w:szCs w:val="21"/>
              </w:rPr>
              <w:t>□参与地区级重大项目、课题等编制工作</w:t>
            </w:r>
          </w:p>
        </w:tc>
      </w:tr>
      <w:tr w14:paraId="6F20C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bottom w:val="single" w:color="auto" w:sz="4" w:space="0"/>
              <w:right w:val="single" w:color="auto" w:sz="4" w:space="0"/>
            </w:tcBorders>
          </w:tcPr>
          <w:p w14:paraId="62C37862">
            <w:pPr>
              <w:jc w:val="left"/>
              <w:rPr>
                <w:rFonts w:hint="eastAsia" w:ascii="仿宋" w:hAnsi="仿宋" w:eastAsia="仿宋" w:cs="仿宋"/>
                <w:bCs/>
                <w:szCs w:val="21"/>
              </w:rPr>
            </w:pPr>
            <w:r>
              <w:rPr>
                <w:rFonts w:hint="eastAsia" w:ascii="仿宋" w:hAnsi="仿宋" w:eastAsia="仿宋" w:cs="仿宋"/>
                <w:bCs/>
                <w:szCs w:val="21"/>
              </w:rPr>
              <w:t>每年技术、装备改造、升级资金投入额所占总收入的比例</w:t>
            </w:r>
          </w:p>
        </w:tc>
        <w:tc>
          <w:tcPr>
            <w:tcW w:w="3157" w:type="pct"/>
            <w:gridSpan w:val="8"/>
            <w:tcBorders>
              <w:left w:val="single" w:color="auto" w:sz="4" w:space="0"/>
              <w:bottom w:val="single" w:color="auto" w:sz="4" w:space="0"/>
            </w:tcBorders>
          </w:tcPr>
          <w:p w14:paraId="7FEE2C27">
            <w:pPr>
              <w:jc w:val="left"/>
              <w:rPr>
                <w:rFonts w:hint="eastAsia" w:ascii="仿宋" w:hAnsi="仿宋" w:eastAsia="仿宋" w:cs="仿宋"/>
                <w:bCs/>
                <w:szCs w:val="21"/>
              </w:rPr>
            </w:pPr>
            <w:r>
              <w:rPr>
                <w:rFonts w:hint="eastAsia" w:ascii="仿宋" w:hAnsi="仿宋" w:eastAsia="仿宋" w:cs="仿宋"/>
                <w:bCs/>
                <w:szCs w:val="21"/>
              </w:rPr>
              <w:t>□≥3%；□2%-3%；□1%及以下；□其他</w:t>
            </w:r>
          </w:p>
        </w:tc>
      </w:tr>
      <w:tr w14:paraId="01F3A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2" w:type="pct"/>
            <w:gridSpan w:val="4"/>
            <w:tcBorders>
              <w:top w:val="single" w:color="auto" w:sz="4" w:space="0"/>
              <w:right w:val="single" w:color="auto" w:sz="4" w:space="0"/>
            </w:tcBorders>
          </w:tcPr>
          <w:p w14:paraId="58216209">
            <w:pPr>
              <w:jc w:val="left"/>
              <w:rPr>
                <w:rFonts w:hint="eastAsia" w:ascii="仿宋" w:hAnsi="仿宋" w:eastAsia="仿宋" w:cs="仿宋"/>
                <w:bCs/>
                <w:szCs w:val="21"/>
              </w:rPr>
            </w:pPr>
            <w:r>
              <w:rPr>
                <w:rFonts w:hint="eastAsia" w:ascii="仿宋" w:hAnsi="仿宋" w:eastAsia="仿宋" w:cs="仿宋"/>
                <w:bCs/>
                <w:szCs w:val="21"/>
              </w:rPr>
              <w:t>企业发展规划</w:t>
            </w:r>
          </w:p>
        </w:tc>
        <w:tc>
          <w:tcPr>
            <w:tcW w:w="3157" w:type="pct"/>
            <w:gridSpan w:val="8"/>
            <w:tcBorders>
              <w:top w:val="single" w:color="auto" w:sz="4" w:space="0"/>
              <w:left w:val="single" w:color="auto" w:sz="4" w:space="0"/>
            </w:tcBorders>
          </w:tcPr>
          <w:p w14:paraId="13BAD7C0">
            <w:pPr>
              <w:jc w:val="left"/>
              <w:rPr>
                <w:rFonts w:hint="eastAsia" w:ascii="仿宋" w:hAnsi="仿宋" w:eastAsia="仿宋" w:cs="仿宋"/>
                <w:bCs/>
                <w:szCs w:val="21"/>
              </w:rPr>
            </w:pPr>
            <w:r>
              <w:rPr>
                <w:rFonts w:hint="eastAsia" w:ascii="仿宋" w:hAnsi="仿宋" w:eastAsia="仿宋" w:cs="仿宋"/>
                <w:bCs/>
                <w:szCs w:val="21"/>
              </w:rPr>
              <w:t>□有管理部门及专人负责，并逐步实施；□有专人管理，未实施；□有规划，但无人管理；</w:t>
            </w:r>
          </w:p>
        </w:tc>
      </w:tr>
      <w:tr w14:paraId="1281B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831" w:type="pct"/>
            <w:gridSpan w:val="2"/>
            <w:tcBorders>
              <w:right w:val="single" w:color="auto" w:sz="4" w:space="0"/>
            </w:tcBorders>
            <w:vAlign w:val="center"/>
          </w:tcPr>
          <w:p w14:paraId="7BE00054">
            <w:pPr>
              <w:autoSpaceDE w:val="0"/>
              <w:autoSpaceDN w:val="0"/>
              <w:jc w:val="center"/>
              <w:rPr>
                <w:rFonts w:hint="eastAsia" w:ascii="仿宋" w:hAnsi="仿宋" w:eastAsia="仿宋" w:cs="仿宋"/>
                <w:color w:val="000000"/>
                <w:kern w:val="0"/>
                <w:szCs w:val="21"/>
                <w:u w:val="single"/>
              </w:rPr>
            </w:pPr>
            <w:r>
              <w:rPr>
                <w:rFonts w:hint="eastAsia" w:ascii="仿宋" w:hAnsi="仿宋" w:eastAsia="仿宋" w:cs="仿宋"/>
                <w:color w:val="000000"/>
                <w:kern w:val="0"/>
                <w:szCs w:val="21"/>
              </w:rPr>
              <w:t>声明</w:t>
            </w:r>
          </w:p>
        </w:tc>
        <w:tc>
          <w:tcPr>
            <w:tcW w:w="4168" w:type="pct"/>
            <w:gridSpan w:val="10"/>
            <w:tcBorders>
              <w:left w:val="single" w:color="auto" w:sz="4" w:space="0"/>
            </w:tcBorders>
            <w:vAlign w:val="center"/>
          </w:tcPr>
          <w:p w14:paraId="5B7999F1">
            <w:pPr>
              <w:autoSpaceDE w:val="0"/>
              <w:autoSpaceDN w:val="0"/>
              <w:ind w:left="406"/>
              <w:jc w:val="left"/>
              <w:rPr>
                <w:rFonts w:hint="eastAsia" w:ascii="仿宋" w:hAnsi="仿宋" w:eastAsia="仿宋" w:cs="仿宋"/>
                <w:color w:val="000000"/>
                <w:kern w:val="0"/>
                <w:szCs w:val="21"/>
              </w:rPr>
            </w:pPr>
            <w:r>
              <w:rPr>
                <w:rFonts w:hint="eastAsia" w:ascii="仿宋" w:hAnsi="仿宋" w:eastAsia="仿宋" w:cs="仿宋"/>
                <w:color w:val="000000"/>
                <w:kern w:val="0"/>
                <w:szCs w:val="21"/>
              </w:rPr>
              <w:t>1.上述提供的数据真实有效；</w:t>
            </w:r>
          </w:p>
          <w:p w14:paraId="63139408">
            <w:pPr>
              <w:autoSpaceDE w:val="0"/>
              <w:autoSpaceDN w:val="0"/>
              <w:ind w:left="406"/>
              <w:jc w:val="left"/>
              <w:rPr>
                <w:rFonts w:hint="eastAsia" w:ascii="仿宋" w:hAnsi="仿宋" w:eastAsia="仿宋" w:cs="仿宋"/>
                <w:kern w:val="0"/>
                <w:szCs w:val="21"/>
              </w:rPr>
            </w:pPr>
            <w:r>
              <w:rPr>
                <w:rFonts w:hint="eastAsia" w:ascii="仿宋" w:hAnsi="仿宋" w:eastAsia="仿宋" w:cs="仿宋"/>
                <w:color w:val="000000"/>
                <w:kern w:val="0"/>
                <w:szCs w:val="21"/>
              </w:rPr>
              <w:t>2.</w:t>
            </w:r>
            <w:r>
              <w:rPr>
                <w:rFonts w:hint="eastAsia" w:ascii="仿宋" w:hAnsi="仿宋" w:eastAsia="仿宋" w:cs="仿宋"/>
                <w:kern w:val="0"/>
                <w:szCs w:val="21"/>
              </w:rPr>
              <w:t>本企业近四年(2022～2025)内未发生过重大安全、环保、质量事故及违反有关法律的行为；</w:t>
            </w:r>
          </w:p>
          <w:p w14:paraId="0122DCD0">
            <w:pPr>
              <w:pStyle w:val="32"/>
              <w:autoSpaceDE w:val="0"/>
              <w:autoSpaceDN w:val="0"/>
              <w:ind w:left="406" w:firstLine="0" w:firstLineChars="0"/>
              <w:jc w:val="left"/>
              <w:rPr>
                <w:rFonts w:hint="eastAsia" w:ascii="仿宋" w:hAnsi="仿宋" w:eastAsia="仿宋" w:cs="仿宋"/>
                <w:color w:val="000000"/>
                <w:kern w:val="0"/>
                <w:szCs w:val="21"/>
              </w:rPr>
            </w:pPr>
            <w:r>
              <w:rPr>
                <w:rFonts w:hint="eastAsia" w:ascii="仿宋" w:hAnsi="仿宋" w:eastAsia="仿宋" w:cs="仿宋"/>
                <w:color w:val="000000"/>
                <w:kern w:val="0"/>
                <w:szCs w:val="21"/>
              </w:rPr>
              <w:t>3.本企业自愿参加本次评选活动。</w:t>
            </w:r>
          </w:p>
          <w:p w14:paraId="317DCC3D">
            <w:pPr>
              <w:autoSpaceDE w:val="0"/>
              <w:autoSpaceDN w:val="0"/>
              <w:ind w:firstLine="4410" w:firstLineChars="2100"/>
              <w:jc w:val="left"/>
              <w:rPr>
                <w:rFonts w:hint="eastAsia" w:ascii="仿宋" w:hAnsi="仿宋" w:eastAsia="仿宋" w:cs="仿宋"/>
                <w:color w:val="000000"/>
                <w:kern w:val="0"/>
                <w:szCs w:val="21"/>
              </w:rPr>
            </w:pPr>
          </w:p>
          <w:p w14:paraId="235C037B">
            <w:pPr>
              <w:autoSpaceDE w:val="0"/>
              <w:autoSpaceDN w:val="0"/>
              <w:ind w:firstLine="5460" w:firstLineChars="260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（加盖单位公章）</w:t>
            </w:r>
          </w:p>
          <w:p w14:paraId="1BFE423A">
            <w:pPr>
              <w:autoSpaceDE w:val="0"/>
              <w:autoSpaceDN w:val="0"/>
              <w:ind w:firstLine="105" w:firstLineChars="50"/>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企业法人签字：                     日期：        年      月      日  </w:t>
            </w:r>
          </w:p>
          <w:p w14:paraId="043F7BEC">
            <w:pPr>
              <w:autoSpaceDE w:val="0"/>
              <w:autoSpaceDN w:val="0"/>
              <w:jc w:val="right"/>
              <w:rPr>
                <w:rFonts w:hint="eastAsia" w:ascii="仿宋" w:hAnsi="仿宋" w:eastAsia="仿宋" w:cs="仿宋"/>
                <w:color w:val="000000"/>
                <w:kern w:val="0"/>
                <w:szCs w:val="21"/>
                <w:u w:val="single"/>
              </w:rPr>
            </w:pPr>
          </w:p>
        </w:tc>
      </w:tr>
    </w:tbl>
    <w:p w14:paraId="16A949F0">
      <w:pPr>
        <w:rPr>
          <w:rFonts w:hint="eastAsia" w:ascii="黑体" w:hAnsi="黑体" w:eastAsia="黑体"/>
          <w:sz w:val="32"/>
          <w:szCs w:val="32"/>
        </w:rPr>
      </w:pPr>
      <w:r>
        <w:rPr>
          <w:rFonts w:hint="eastAsia" w:ascii="黑体" w:hAnsi="黑体" w:eastAsia="黑体"/>
          <w:sz w:val="32"/>
          <w:szCs w:val="32"/>
        </w:rPr>
        <w:br w:type="page"/>
      </w:r>
    </w:p>
    <w:p w14:paraId="778643D1">
      <w:pPr>
        <w:jc w:val="left"/>
        <w:rPr>
          <w:rFonts w:hint="eastAsia" w:ascii="黑体" w:hAnsi="黑体" w:eastAsia="黑体"/>
          <w:sz w:val="32"/>
          <w:szCs w:val="32"/>
        </w:rPr>
      </w:pPr>
      <w:r>
        <w:rPr>
          <w:rFonts w:hint="eastAsia" w:ascii="黑体" w:hAnsi="黑体" w:eastAsia="黑体"/>
          <w:sz w:val="32"/>
          <w:szCs w:val="32"/>
        </w:rPr>
        <w:t>表2</w:t>
      </w:r>
    </w:p>
    <w:p w14:paraId="74E49BA3">
      <w:pPr>
        <w:snapToGrid w:val="0"/>
        <w:spacing w:line="360" w:lineRule="auto"/>
        <w:jc w:val="center"/>
        <w:rPr>
          <w:rFonts w:hint="eastAsia" w:ascii="方正小标宋简体" w:hAnsi="仿宋" w:eastAsia="方正小标宋简体"/>
          <w:bCs/>
          <w:sz w:val="32"/>
          <w:szCs w:val="32"/>
        </w:rPr>
      </w:pPr>
      <w:r>
        <w:rPr>
          <w:rFonts w:hint="eastAsia" w:ascii="方正小标宋简体" w:hAnsi="仿宋" w:eastAsia="方正小标宋简体"/>
          <w:bCs/>
          <w:sz w:val="32"/>
          <w:szCs w:val="32"/>
        </w:rPr>
        <w:t>铸造企业绿色制造水平评价申报表</w:t>
      </w:r>
    </w:p>
    <w:tbl>
      <w:tblPr>
        <w:tblStyle w:val="5"/>
        <w:tblW w:w="4997" w:type="pct"/>
        <w:tblInd w:w="0" w:type="dxa"/>
        <w:tblLayout w:type="autofit"/>
        <w:tblCellMar>
          <w:top w:w="0" w:type="dxa"/>
          <w:left w:w="0" w:type="dxa"/>
          <w:bottom w:w="0" w:type="dxa"/>
          <w:right w:w="0" w:type="dxa"/>
        </w:tblCellMar>
      </w:tblPr>
      <w:tblGrid>
        <w:gridCol w:w="1249"/>
        <w:gridCol w:w="2108"/>
        <w:gridCol w:w="3054"/>
        <w:gridCol w:w="1122"/>
        <w:gridCol w:w="1336"/>
      </w:tblGrid>
      <w:tr w14:paraId="363CA437">
        <w:trPr>
          <w:trHeight w:val="285" w:hRule="atLeast"/>
        </w:trPr>
        <w:tc>
          <w:tcPr>
            <w:tcW w:w="7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3C00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一级指标</w:t>
            </w: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A206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二级指标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A3682">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三级指标</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A00C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具体描述</w:t>
            </w: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CAD2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备注</w:t>
            </w:r>
          </w:p>
        </w:tc>
      </w:tr>
      <w:tr w14:paraId="688646F9">
        <w:tblPrEx>
          <w:tblCellMar>
            <w:top w:w="0" w:type="dxa"/>
            <w:left w:w="0" w:type="dxa"/>
            <w:bottom w:w="0" w:type="dxa"/>
            <w:right w:w="0" w:type="dxa"/>
          </w:tblCellMar>
        </w:tblPrEx>
        <w:trPr>
          <w:trHeight w:val="377"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4980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企业规模(产能/产值)评价</w:t>
            </w: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98B1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近四年铸件年产量(万吨/年)</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A4B9E">
            <w:pPr>
              <w:widowControl/>
              <w:spacing w:line="240" w:lineRule="exact"/>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《铸造企业规范条件》表1</w:t>
            </w:r>
          </w:p>
          <w:p w14:paraId="1913F12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参考产量的倍数</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7F9BB">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43F1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6C95E79F">
        <w:tblPrEx>
          <w:tblCellMar>
            <w:top w:w="0" w:type="dxa"/>
            <w:left w:w="0" w:type="dxa"/>
            <w:bottom w:w="0" w:type="dxa"/>
            <w:right w:w="0" w:type="dxa"/>
          </w:tblCellMar>
        </w:tblPrEx>
        <w:trPr>
          <w:trHeight w:val="412"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DBFF0">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908D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近四年铸件年销售额(万元/年)</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60CB5">
            <w:pPr>
              <w:widowControl/>
              <w:spacing w:line="240" w:lineRule="exact"/>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《铸造企业规范条件》表1</w:t>
            </w:r>
          </w:p>
          <w:p w14:paraId="6852675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销售收入的倍数</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3BB3E">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3014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3A2FC6D8">
        <w:tblPrEx>
          <w:tblCellMar>
            <w:top w:w="0" w:type="dxa"/>
            <w:left w:w="0" w:type="dxa"/>
            <w:bottom w:w="0" w:type="dxa"/>
            <w:right w:w="0" w:type="dxa"/>
          </w:tblCellMar>
        </w:tblPrEx>
        <w:trPr>
          <w:trHeight w:val="367"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3BA5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技术经济 评价</w:t>
            </w: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FA37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近四年全员劳动生产率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0127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铸钢件（吨/人·年）</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0EBBE">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0BEA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7EA7963">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C17B2">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5EF97">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54B3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铸铁件（吨/人·年）</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39B9B">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5513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0F3798E8">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F97D8">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0FAE1">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5798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有色合金铸件（吨/人·年）</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4308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7320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275EBCED">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1B407">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44FC6">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559F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人均产值（万元/人·年）</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91619">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18DE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B7B53FE">
        <w:tblPrEx>
          <w:tblCellMar>
            <w:top w:w="0" w:type="dxa"/>
            <w:left w:w="0" w:type="dxa"/>
            <w:bottom w:w="0" w:type="dxa"/>
            <w:right w:w="0" w:type="dxa"/>
          </w:tblCellMar>
        </w:tblPrEx>
        <w:trPr>
          <w:trHeight w:val="492"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2A54A">
            <w:pPr>
              <w:spacing w:line="240" w:lineRule="exact"/>
              <w:jc w:val="center"/>
              <w:rPr>
                <w:rFonts w:hint="eastAsia" w:ascii="仿宋" w:hAnsi="仿宋" w:eastAsia="仿宋" w:cs="仿宋"/>
                <w:color w:val="000000"/>
                <w:szCs w:val="21"/>
              </w:rPr>
            </w:pP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BF5E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铸件综合废品率（%）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48517">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粘土湿砂型、水玻璃砂型</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2A0B7">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C72C2">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3D92015E">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2171B">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D4CDC">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A7CE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树脂砂型</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64964">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A3FE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3F20CEC">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B5070">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991A2">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4CF7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金属型</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8CDDE">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EA73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AFE0796">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6A40F">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0A3A0">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1F23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离心铸管</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6E214">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C03E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3F3C82B3">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5E375">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3AA70">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E679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消失模型、熔模铸造</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93B69">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91B63">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08FFD266">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EEFC9">
            <w:pPr>
              <w:spacing w:line="240" w:lineRule="exact"/>
              <w:jc w:val="center"/>
              <w:rPr>
                <w:rFonts w:hint="eastAsia" w:ascii="仿宋" w:hAnsi="仿宋" w:eastAsia="仿宋" w:cs="仿宋"/>
                <w:color w:val="000000"/>
                <w:szCs w:val="21"/>
              </w:rPr>
            </w:pP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1B4E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工艺出品率（%）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6F02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铸铁件</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87612">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638D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57889E95">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751CE">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A3D9D">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A963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铸钢件</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272B5">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76DB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6534F1CD">
        <w:tblPrEx>
          <w:tblCellMar>
            <w:top w:w="0" w:type="dxa"/>
            <w:left w:w="0" w:type="dxa"/>
            <w:bottom w:w="0" w:type="dxa"/>
            <w:right w:w="0" w:type="dxa"/>
          </w:tblCellMar>
        </w:tblPrEx>
        <w:trPr>
          <w:trHeight w:val="3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88E33">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40CBA">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8F903">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有色合金件</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BFD6">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D1CC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02F7FC5">
        <w:tblPrEx>
          <w:tblCellMar>
            <w:top w:w="0" w:type="dxa"/>
            <w:left w:w="0" w:type="dxa"/>
            <w:bottom w:w="0" w:type="dxa"/>
            <w:right w:w="0" w:type="dxa"/>
          </w:tblCellMar>
        </w:tblPrEx>
        <w:trPr>
          <w:trHeight w:val="442"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D2F92">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生产工艺、 设备与材料 评价</w:t>
            </w: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6D5AC">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铸件及铸造工艺设计</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FF4F7">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铸件及铸造工艺设计应用水平</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5542A">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A9E1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79F75111">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570DE">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FFB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熔炼及炉前处理工艺、设备及材料</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9EE1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熔炼及炉前处理工艺、设备及材料应用水平</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0B842">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9A12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2933F5F1">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DF077">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EBF4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铸型工艺、设备及材料</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DBE0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铸型工艺、设备及材料应用水平</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09A5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ED0F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742547C">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EE056">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12F8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清理及后处理工艺、设备及材料</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8A07C">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清理及后处理工艺、设备及材料应用水平</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1A477">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F46F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50325BF5">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00252">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5E57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质量监控及检验设备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20D9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质量监控及检验设备配备及应用水平</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FDBC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03D0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1FFA268C">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EB01A">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6B713">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基础及公共动力设施</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A47B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基础及公共动力设施配备及应用水平</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F16D3">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B4530">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6A554D06">
        <w:tblPrEx>
          <w:tblCellMar>
            <w:top w:w="0" w:type="dxa"/>
            <w:left w:w="0" w:type="dxa"/>
            <w:bottom w:w="0" w:type="dxa"/>
            <w:right w:w="0" w:type="dxa"/>
          </w:tblCellMar>
        </w:tblPrEx>
        <w:trPr>
          <w:trHeight w:val="306"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57B3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能源资源 有效利用率评价</w:t>
            </w: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4A2D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吨铸件综合能耗 (kgce/t铸件)</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8760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铸铁件</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5263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8CC60">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50AB4A05">
        <w:tblPrEx>
          <w:tblCellMar>
            <w:top w:w="0" w:type="dxa"/>
            <w:left w:w="0" w:type="dxa"/>
            <w:bottom w:w="0" w:type="dxa"/>
            <w:right w:w="0" w:type="dxa"/>
          </w:tblCellMar>
        </w:tblPrEx>
        <w:trPr>
          <w:trHeight w:val="296"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8CA53">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C89D">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B0F8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铸钢件</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01F89">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6B50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600D9424">
        <w:tblPrEx>
          <w:tblCellMar>
            <w:top w:w="0" w:type="dxa"/>
            <w:left w:w="0" w:type="dxa"/>
            <w:bottom w:w="0" w:type="dxa"/>
            <w:right w:w="0" w:type="dxa"/>
          </w:tblCellMar>
        </w:tblPrEx>
        <w:trPr>
          <w:trHeight w:val="307"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38D6A">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4EF0D">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3B3D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有色合金件</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82617">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9FD0C">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5657FE6B">
        <w:tblPrEx>
          <w:tblCellMar>
            <w:top w:w="0" w:type="dxa"/>
            <w:left w:w="0" w:type="dxa"/>
            <w:bottom w:w="0" w:type="dxa"/>
            <w:right w:w="0" w:type="dxa"/>
          </w:tblCellMar>
        </w:tblPrEx>
        <w:trPr>
          <w:trHeight w:val="312"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920AB">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6EFB4">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68CF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熔模铸造件</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B42AF">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A3B0C">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2A815B46">
        <w:tblPrEx>
          <w:tblCellMar>
            <w:top w:w="0" w:type="dxa"/>
            <w:left w:w="0" w:type="dxa"/>
            <w:bottom w:w="0" w:type="dxa"/>
            <w:right w:w="0" w:type="dxa"/>
          </w:tblCellMar>
        </w:tblPrEx>
        <w:trPr>
          <w:trHeight w:val="552"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83E85">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31A2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吨金属液综合能耗(kW•h/t金属液</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F3FF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《铸造企业规范条件》</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6229">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395A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7F4B06FA">
        <w:tblPrEx>
          <w:tblCellMar>
            <w:top w:w="0" w:type="dxa"/>
            <w:left w:w="0" w:type="dxa"/>
            <w:bottom w:w="0" w:type="dxa"/>
            <w:right w:w="0" w:type="dxa"/>
          </w:tblCellMar>
        </w:tblPrEx>
        <w:trPr>
          <w:trHeight w:val="361"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74EF7">
            <w:pPr>
              <w:spacing w:line="240" w:lineRule="exact"/>
              <w:jc w:val="center"/>
              <w:rPr>
                <w:rFonts w:hint="eastAsia" w:ascii="仿宋" w:hAnsi="仿宋" w:eastAsia="仿宋" w:cs="仿宋"/>
                <w:color w:val="000000"/>
                <w:szCs w:val="21"/>
              </w:rPr>
            </w:pP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D3EF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旧砂回用率 (%)</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5260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粘土湿型砂</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1B3E3">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EEC4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FF19F56">
        <w:tblPrEx>
          <w:tblCellMar>
            <w:top w:w="0" w:type="dxa"/>
            <w:left w:w="0" w:type="dxa"/>
            <w:bottom w:w="0" w:type="dxa"/>
            <w:right w:w="0" w:type="dxa"/>
          </w:tblCellMar>
        </w:tblPrEx>
        <w:trPr>
          <w:trHeight w:val="28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7A4F2">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FC921">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3E282">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呋喃树脂自硬砂</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5882A">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A5A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CC5063C">
        <w:tblPrEx>
          <w:tblCellMar>
            <w:top w:w="0" w:type="dxa"/>
            <w:left w:w="0" w:type="dxa"/>
            <w:bottom w:w="0" w:type="dxa"/>
            <w:right w:w="0" w:type="dxa"/>
          </w:tblCellMar>
        </w:tblPrEx>
        <w:trPr>
          <w:trHeight w:val="28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A76A5">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64799">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5802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其他型、芯砂</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1AA77">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5525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1A1E55D8">
        <w:tblPrEx>
          <w:tblCellMar>
            <w:top w:w="0" w:type="dxa"/>
            <w:left w:w="0" w:type="dxa"/>
            <w:bottom w:w="0" w:type="dxa"/>
            <w:right w:w="0" w:type="dxa"/>
          </w:tblCellMar>
        </w:tblPrEx>
        <w:trPr>
          <w:trHeight w:val="28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06D6">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C24D2">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D676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普通水玻璃砂工艺再生设备</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4AF75">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C21E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宜合理配置</w:t>
            </w:r>
          </w:p>
        </w:tc>
      </w:tr>
      <w:tr w14:paraId="2FD9DF2E">
        <w:tblPrEx>
          <w:tblCellMar>
            <w:top w:w="0" w:type="dxa"/>
            <w:left w:w="0" w:type="dxa"/>
            <w:bottom w:w="0" w:type="dxa"/>
            <w:right w:w="0" w:type="dxa"/>
          </w:tblCellMar>
        </w:tblPrEx>
        <w:trPr>
          <w:trHeight w:val="376"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003A8">
            <w:pPr>
              <w:spacing w:line="240" w:lineRule="exact"/>
              <w:jc w:val="center"/>
              <w:rPr>
                <w:rFonts w:hint="eastAsia" w:ascii="仿宋" w:hAnsi="仿宋" w:eastAsia="仿宋" w:cs="仿宋"/>
                <w:color w:val="000000"/>
                <w:szCs w:val="21"/>
              </w:rPr>
            </w:pP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902B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用能设备余热余能余压回收利用率(%)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B347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熔炼设备</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9E78B">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49F8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2AA3BF3">
        <w:tblPrEx>
          <w:tblCellMar>
            <w:top w:w="0" w:type="dxa"/>
            <w:left w:w="0" w:type="dxa"/>
            <w:bottom w:w="0" w:type="dxa"/>
            <w:right w:w="0" w:type="dxa"/>
          </w:tblCellMar>
        </w:tblPrEx>
        <w:trPr>
          <w:trHeight w:val="39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3C452">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F6B1C">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CEB8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其他用能设备</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4C2DC">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42E8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23FA2178">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AAEA0">
            <w:pPr>
              <w:spacing w:line="240" w:lineRule="exact"/>
              <w:jc w:val="center"/>
              <w:rPr>
                <w:rFonts w:hint="eastAsia" w:ascii="仿宋" w:hAnsi="仿宋" w:eastAsia="仿宋" w:cs="仿宋"/>
                <w:color w:val="000000"/>
                <w:szCs w:val="21"/>
              </w:rPr>
            </w:pP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9DF5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工业用水重复利用率(%)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983F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工业炉窑及其他设备冷却水循环利用率</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95F05">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F220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05E2C1F5">
        <w:tblPrEx>
          <w:tblCellMar>
            <w:top w:w="0" w:type="dxa"/>
            <w:left w:w="0" w:type="dxa"/>
            <w:bottom w:w="0" w:type="dxa"/>
            <w:right w:w="0" w:type="dxa"/>
          </w:tblCellMar>
        </w:tblPrEx>
        <w:trPr>
          <w:trHeight w:val="60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2BCC7">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10360">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B2EA0">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旧砂再生、湿法除尘、涂装水幕等其他用水工艺废水处理后回用</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8852A">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9A2A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5D5740EB">
        <w:tblPrEx>
          <w:tblCellMar>
            <w:top w:w="0" w:type="dxa"/>
            <w:left w:w="0" w:type="dxa"/>
            <w:bottom w:w="0" w:type="dxa"/>
            <w:right w:w="0" w:type="dxa"/>
          </w:tblCellMar>
        </w:tblPrEx>
        <w:trPr>
          <w:trHeight w:val="366"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79843">
            <w:pPr>
              <w:spacing w:line="240" w:lineRule="exact"/>
              <w:jc w:val="center"/>
              <w:rPr>
                <w:rFonts w:hint="eastAsia" w:ascii="仿宋" w:hAnsi="仿宋" w:eastAsia="仿宋" w:cs="仿宋"/>
                <w:color w:val="000000"/>
                <w:szCs w:val="21"/>
              </w:rPr>
            </w:pP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92E63">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固体废物重复利用率(%)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562F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废砂、渣利用</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2266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8D9C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087D1734">
        <w:tblPrEx>
          <w:tblCellMar>
            <w:top w:w="0" w:type="dxa"/>
            <w:left w:w="0" w:type="dxa"/>
            <w:bottom w:w="0" w:type="dxa"/>
            <w:right w:w="0" w:type="dxa"/>
          </w:tblCellMar>
        </w:tblPrEx>
        <w:trPr>
          <w:trHeight w:val="602"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255DA">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48E46">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2D37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废铸件、浇冒口、铁豆、切屑等金属废料作为回炉料使用</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86E3A">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97EA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7ABBD33E">
        <w:tblPrEx>
          <w:tblCellMar>
            <w:top w:w="0" w:type="dxa"/>
            <w:left w:w="0" w:type="dxa"/>
            <w:bottom w:w="0" w:type="dxa"/>
            <w:right w:w="0" w:type="dxa"/>
          </w:tblCellMar>
        </w:tblPrEx>
        <w:trPr>
          <w:trHeight w:val="989"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FD86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污染物 环境排放 评价</w:t>
            </w: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D5E8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重污染天气重点行业应急减排措施制定技术指南（2020 年修订版）相应要求</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F3D1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A、B、C级或相当水平</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7D7CC">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EA6A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36CFD6AF">
        <w:tblPrEx>
          <w:tblCellMar>
            <w:top w:w="0" w:type="dxa"/>
            <w:left w:w="0" w:type="dxa"/>
            <w:bottom w:w="0" w:type="dxa"/>
            <w:right w:w="0" w:type="dxa"/>
          </w:tblCellMar>
        </w:tblPrEx>
        <w:trPr>
          <w:trHeight w:val="40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3E06C">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53C1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水污染物排放指标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01D2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合规性指标F 的倍数</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BE565">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C2763">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B777DDE">
        <w:tblPrEx>
          <w:tblCellMar>
            <w:top w:w="0" w:type="dxa"/>
            <w:left w:w="0" w:type="dxa"/>
            <w:bottom w:w="0" w:type="dxa"/>
            <w:right w:w="0" w:type="dxa"/>
          </w:tblCellMar>
        </w:tblPrEx>
        <w:trPr>
          <w:trHeight w:val="40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BC99F">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2AEA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环境噪声排放指标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2367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合规性指标 G 的倍数</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08D96">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46DD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06354CAE">
        <w:tblPrEx>
          <w:tblCellMar>
            <w:top w:w="0" w:type="dxa"/>
            <w:left w:w="0" w:type="dxa"/>
            <w:bottom w:w="0" w:type="dxa"/>
            <w:right w:w="0" w:type="dxa"/>
          </w:tblCellMar>
        </w:tblPrEx>
        <w:trPr>
          <w:trHeight w:val="45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48B89">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9D11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危险废物排放、处置指标</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78D1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合规性排放、处置时间</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D73F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7A4A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15FF86A1">
        <w:tblPrEx>
          <w:tblCellMar>
            <w:top w:w="0" w:type="dxa"/>
            <w:left w:w="0" w:type="dxa"/>
            <w:bottom w:w="0" w:type="dxa"/>
            <w:right w:w="0" w:type="dxa"/>
          </w:tblCellMar>
        </w:tblPrEx>
        <w:trPr>
          <w:trHeight w:val="450"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B5BC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职业健康安全绩效 评价</w:t>
            </w:r>
          </w:p>
        </w:tc>
        <w:tc>
          <w:tcPr>
            <w:tcW w:w="118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D5782">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防治铸工职业病绩效</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2EB1F">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劳动防护用品佩戴合格率（%）</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2D661">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74A70">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51DCADC1">
        <w:tblPrEx>
          <w:tblCellMar>
            <w:top w:w="0" w:type="dxa"/>
            <w:left w:w="0" w:type="dxa"/>
            <w:bottom w:w="0" w:type="dxa"/>
            <w:right w:w="0" w:type="dxa"/>
          </w:tblCellMar>
        </w:tblPrEx>
        <w:trPr>
          <w:trHeight w:val="28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C7D19">
            <w:pPr>
              <w:spacing w:line="240" w:lineRule="exact"/>
              <w:jc w:val="center"/>
              <w:rPr>
                <w:rFonts w:hint="eastAsia" w:ascii="仿宋" w:hAnsi="仿宋" w:eastAsia="仿宋" w:cs="仿宋"/>
                <w:color w:val="000000"/>
                <w:szCs w:val="21"/>
              </w:rPr>
            </w:pPr>
          </w:p>
        </w:tc>
        <w:tc>
          <w:tcPr>
            <w:tcW w:w="118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7DACF">
            <w:pPr>
              <w:spacing w:line="240" w:lineRule="exact"/>
              <w:jc w:val="center"/>
              <w:rPr>
                <w:rFonts w:hint="eastAsia" w:ascii="仿宋" w:hAnsi="仿宋" w:eastAsia="仿宋" w:cs="仿宋"/>
                <w:color w:val="000000"/>
                <w:szCs w:val="21"/>
              </w:rPr>
            </w:pP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20FE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有害工种年职业病发生率(%)</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9603F">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E1B5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22E86F36">
        <w:tblPrEx>
          <w:tblCellMar>
            <w:top w:w="0" w:type="dxa"/>
            <w:left w:w="0" w:type="dxa"/>
            <w:bottom w:w="0" w:type="dxa"/>
            <w:right w:w="0" w:type="dxa"/>
          </w:tblCellMar>
        </w:tblPrEx>
        <w:trPr>
          <w:trHeight w:val="51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29F54">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727AA">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预防工伤事故绩效</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98FE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员工工伤事故发生率(%)</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28787">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6347D">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086E4ACD">
        <w:tblPrEx>
          <w:tblCellMar>
            <w:top w:w="0" w:type="dxa"/>
            <w:left w:w="0" w:type="dxa"/>
            <w:bottom w:w="0" w:type="dxa"/>
            <w:right w:w="0" w:type="dxa"/>
          </w:tblCellMar>
        </w:tblPrEx>
        <w:trPr>
          <w:trHeight w:val="600"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F2F40">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492C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预防重大突发事故绩效</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F9EA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重大突发事故（火灾、爆炸、危险品泄漏等）发生率(%)</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75080">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82FCB">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3D977279">
        <w:tblPrEx>
          <w:tblCellMar>
            <w:top w:w="0" w:type="dxa"/>
            <w:left w:w="0" w:type="dxa"/>
            <w:bottom w:w="0" w:type="dxa"/>
            <w:right w:w="0" w:type="dxa"/>
          </w:tblCellMar>
        </w:tblPrEx>
        <w:trPr>
          <w:trHeight w:val="675" w:hRule="atLeast"/>
        </w:trPr>
        <w:tc>
          <w:tcPr>
            <w:tcW w:w="70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85BF7">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企业现代管理评价</w:t>
            </w: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CBCC4">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质量/环境/职业健康安全/能源管理四体系的建设及有效实施</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28138">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管理四体系的建设及有效实施程度</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42F44">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6091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45BD59B5">
        <w:tblPrEx>
          <w:tblCellMar>
            <w:top w:w="0" w:type="dxa"/>
            <w:left w:w="0" w:type="dxa"/>
            <w:bottom w:w="0" w:type="dxa"/>
            <w:right w:w="0" w:type="dxa"/>
          </w:tblCellMar>
        </w:tblPrEx>
        <w:trPr>
          <w:trHeight w:val="675" w:hRule="atLeast"/>
        </w:trPr>
        <w:tc>
          <w:tcPr>
            <w:tcW w:w="70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F71EE">
            <w:pPr>
              <w:spacing w:line="240" w:lineRule="exact"/>
              <w:jc w:val="center"/>
              <w:rPr>
                <w:rFonts w:hint="eastAsia" w:ascii="仿宋" w:hAnsi="仿宋" w:eastAsia="仿宋" w:cs="仿宋"/>
                <w:color w:val="000000"/>
                <w:szCs w:val="21"/>
              </w:rPr>
            </w:pP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2BFD5">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企业信息化、数字化、智能化建设整体水平</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6185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企业信息化(智能铸造)建设与应用整体水平程度</w:t>
            </w:r>
          </w:p>
        </w:tc>
        <w:tc>
          <w:tcPr>
            <w:tcW w:w="6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0596F">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C806">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r w14:paraId="11F3E33C">
        <w:tblPrEx>
          <w:tblCellMar>
            <w:top w:w="0" w:type="dxa"/>
            <w:left w:w="0" w:type="dxa"/>
            <w:bottom w:w="0" w:type="dxa"/>
            <w:right w:w="0" w:type="dxa"/>
          </w:tblCellMar>
        </w:tblPrEx>
        <w:trPr>
          <w:trHeight w:val="660" w:hRule="atLeast"/>
        </w:trPr>
        <w:tc>
          <w:tcPr>
            <w:tcW w:w="7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75231">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企业基本情况</w:t>
            </w:r>
          </w:p>
        </w:tc>
        <w:tc>
          <w:tcPr>
            <w:tcW w:w="11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8E8AE">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企业软环境建设</w:t>
            </w:r>
          </w:p>
        </w:tc>
        <w:tc>
          <w:tcPr>
            <w:tcW w:w="17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354F9">
            <w:pPr>
              <w:widowControl/>
              <w:spacing w:line="24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综合评判</w:t>
            </w:r>
          </w:p>
        </w:tc>
        <w:tc>
          <w:tcPr>
            <w:tcW w:w="6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F8E4D">
            <w:pPr>
              <w:spacing w:line="240" w:lineRule="exact"/>
              <w:jc w:val="center"/>
              <w:rPr>
                <w:rFonts w:hint="eastAsia" w:ascii="仿宋" w:hAnsi="仿宋" w:eastAsia="仿宋" w:cs="仿宋"/>
                <w:color w:val="000000"/>
                <w:szCs w:val="21"/>
              </w:rPr>
            </w:pPr>
          </w:p>
        </w:tc>
        <w:tc>
          <w:tcPr>
            <w:tcW w:w="7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30280">
            <w:pPr>
              <w:spacing w:line="240" w:lineRule="exact"/>
              <w:jc w:val="center"/>
              <w:rPr>
                <w:rFonts w:hint="eastAsia" w:ascii="仿宋" w:hAnsi="仿宋" w:eastAsia="仿宋" w:cs="仿宋"/>
                <w:color w:val="000000"/>
                <w:szCs w:val="21"/>
              </w:rPr>
            </w:pPr>
            <w:r>
              <w:rPr>
                <w:rFonts w:hint="eastAsia" w:ascii="仿宋" w:hAnsi="仿宋" w:eastAsia="仿宋" w:cs="仿宋"/>
                <w:color w:val="000000"/>
                <w:kern w:val="0"/>
                <w:szCs w:val="21"/>
              </w:rPr>
              <w:t>□见附件</w:t>
            </w:r>
          </w:p>
        </w:tc>
      </w:tr>
    </w:tbl>
    <w:p w14:paraId="54613CA7">
      <w:pPr>
        <w:rPr>
          <w:rFonts w:hint="eastAsia" w:ascii="仿宋" w:hAnsi="仿宋" w:eastAsia="仿宋" w:cs="仿宋"/>
          <w:szCs w:val="21"/>
        </w:rPr>
      </w:pPr>
      <w:r>
        <w:rPr>
          <w:rFonts w:hint="eastAsia" w:ascii="仿宋" w:hAnsi="仿宋" w:eastAsia="仿宋" w:cs="仿宋"/>
          <w:szCs w:val="21"/>
        </w:rPr>
        <w:t>注：</w:t>
      </w:r>
    </w:p>
    <w:p w14:paraId="3160B3ED">
      <w:pPr>
        <w:rPr>
          <w:rFonts w:hint="eastAsia" w:ascii="仿宋" w:hAnsi="仿宋" w:eastAsia="仿宋" w:cs="仿宋"/>
          <w:szCs w:val="21"/>
        </w:rPr>
      </w:pPr>
      <w:r>
        <w:rPr>
          <w:rFonts w:hint="eastAsia" w:ascii="仿宋" w:hAnsi="仿宋" w:eastAsia="仿宋" w:cs="仿宋"/>
          <w:szCs w:val="21"/>
        </w:rPr>
        <w:t>1.各企业（黑色企业、有色企业）可根据产品情况调整相关内容；</w:t>
      </w:r>
    </w:p>
    <w:p w14:paraId="65E35C18">
      <w:pPr>
        <w:rPr>
          <w:rFonts w:hint="eastAsia" w:ascii="仿宋" w:hAnsi="仿宋" w:eastAsia="仿宋" w:cs="仿宋"/>
          <w:color w:val="333333"/>
          <w:szCs w:val="21"/>
          <w:shd w:val="clear" w:color="auto" w:fill="FFFFFF"/>
        </w:rPr>
      </w:pPr>
      <w:r>
        <w:rPr>
          <w:rFonts w:hint="eastAsia" w:ascii="仿宋" w:hAnsi="仿宋" w:eastAsia="仿宋" w:cs="仿宋"/>
          <w:szCs w:val="21"/>
        </w:rPr>
        <w:t>2.“具体描述”栏参照</w:t>
      </w:r>
      <w:r>
        <w:rPr>
          <w:rFonts w:hint="eastAsia" w:ascii="仿宋" w:hAnsi="仿宋" w:eastAsia="仿宋" w:cs="仿宋"/>
          <w:color w:val="333333"/>
          <w:szCs w:val="21"/>
          <w:shd w:val="clear" w:color="auto" w:fill="FFFFFF"/>
        </w:rPr>
        <w:t>《铸造企业绿色制造水平评价规范》（T/CFA 0021—2016），其中</w:t>
      </w:r>
      <w:r>
        <w:rPr>
          <w:rFonts w:hint="eastAsia" w:ascii="仿宋" w:hAnsi="仿宋" w:eastAsia="仿宋" w:cs="仿宋"/>
          <w:color w:val="000000"/>
          <w:kern w:val="0"/>
          <w:szCs w:val="21"/>
        </w:rPr>
        <w:t>《铸造企业规范条件》</w:t>
      </w:r>
      <w:r>
        <w:rPr>
          <w:rFonts w:hint="eastAsia" w:ascii="仿宋" w:hAnsi="仿宋" w:eastAsia="仿宋" w:cs="仿宋"/>
          <w:color w:val="333333"/>
          <w:szCs w:val="21"/>
          <w:shd w:val="clear" w:color="auto" w:fill="FFFFFF"/>
        </w:rPr>
        <w:t>（T/CFA 0310021—2023）</w:t>
      </w:r>
      <w:r>
        <w:rPr>
          <w:rFonts w:hint="eastAsia" w:ascii="仿宋" w:hAnsi="仿宋" w:eastAsia="仿宋" w:cs="仿宋"/>
          <w:color w:val="000000"/>
          <w:kern w:val="0"/>
          <w:szCs w:val="21"/>
        </w:rPr>
        <w:t>代替</w:t>
      </w:r>
      <w:r>
        <w:rPr>
          <w:rFonts w:hint="eastAsia" w:ascii="仿宋" w:hAnsi="仿宋" w:eastAsia="仿宋" w:cs="仿宋"/>
          <w:color w:val="333333"/>
          <w:szCs w:val="21"/>
          <w:shd w:val="clear" w:color="auto" w:fill="FFFFFF"/>
        </w:rPr>
        <w:t>《铸造行业准入条件》，内容填写可另加附件。</w:t>
      </w:r>
    </w:p>
    <w:p w14:paraId="5E50EC1E">
      <w:pPr>
        <w:widowControl/>
        <w:jc w:val="left"/>
        <w:rPr>
          <w:rFonts w:hint="eastAsia" w:ascii="仿宋" w:hAnsi="仿宋" w:eastAsia="仿宋" w:cs="仿宋"/>
          <w:color w:val="333333"/>
          <w:szCs w:val="21"/>
          <w:shd w:val="clear" w:color="auto" w:fill="FFFFFF"/>
        </w:rPr>
      </w:pPr>
      <w:r>
        <w:rPr>
          <w:rFonts w:ascii="仿宋" w:hAnsi="仿宋" w:eastAsia="仿宋" w:cs="仿宋"/>
          <w:color w:val="333333"/>
          <w:szCs w:val="21"/>
          <w:shd w:val="clear" w:color="auto" w:fill="FFFFFF"/>
        </w:rPr>
        <w:br w:type="page"/>
      </w:r>
    </w:p>
    <w:p w14:paraId="617F2E36">
      <w:pPr>
        <w:rPr>
          <w:rFonts w:ascii="黑体" w:hAnsi="黑体" w:eastAsia="黑体"/>
          <w:sz w:val="32"/>
          <w:szCs w:val="32"/>
        </w:rPr>
      </w:pPr>
      <w:r>
        <w:rPr>
          <w:rFonts w:hint="eastAsia" w:ascii="黑体" w:hAnsi="黑体" w:eastAsia="黑体"/>
          <w:sz w:val="32"/>
          <w:szCs w:val="32"/>
        </w:rPr>
        <w:t>附件2</w:t>
      </w:r>
    </w:p>
    <w:p w14:paraId="046E4C44">
      <w:pPr>
        <w:rPr>
          <w:rFonts w:hint="eastAsia" w:ascii="黑体" w:hAnsi="黑体" w:eastAsia="黑体"/>
          <w:sz w:val="32"/>
          <w:szCs w:val="32"/>
        </w:rPr>
      </w:pPr>
    </w:p>
    <w:p w14:paraId="671CBC5C">
      <w:pPr>
        <w:snapToGrid w:val="0"/>
        <w:spacing w:line="400" w:lineRule="exact"/>
        <w:jc w:val="center"/>
        <w:rPr>
          <w:rFonts w:hint="eastAsia" w:ascii="方正小标宋简体" w:hAnsi="仿宋" w:eastAsia="方正小标宋简体"/>
          <w:bCs/>
          <w:sz w:val="32"/>
          <w:szCs w:val="32"/>
        </w:rPr>
      </w:pPr>
      <w:r>
        <w:rPr>
          <w:rFonts w:hint="eastAsia" w:ascii="方正小标宋简体" w:hAnsi="仿宋" w:eastAsia="方正小标宋简体"/>
          <w:bCs/>
          <w:sz w:val="32"/>
          <w:szCs w:val="32"/>
        </w:rPr>
        <w:t>企业需提交的材料明细表</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3670"/>
        <w:gridCol w:w="4646"/>
      </w:tblGrid>
      <w:tr w14:paraId="3083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54730118">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049" w:type="pct"/>
            <w:tcMar>
              <w:left w:w="57" w:type="dxa"/>
              <w:right w:w="57" w:type="dxa"/>
            </w:tcMar>
            <w:vAlign w:val="center"/>
          </w:tcPr>
          <w:p w14:paraId="5AFDD03B">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2594" w:type="pct"/>
            <w:tcMar>
              <w:left w:w="57" w:type="dxa"/>
              <w:right w:w="57" w:type="dxa"/>
            </w:tcMar>
            <w:vAlign w:val="center"/>
          </w:tcPr>
          <w:p w14:paraId="562A5175">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说   明</w:t>
            </w:r>
          </w:p>
        </w:tc>
      </w:tr>
      <w:tr w14:paraId="644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4BD5D338">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2049" w:type="pct"/>
            <w:tcMar>
              <w:left w:w="57" w:type="dxa"/>
              <w:right w:w="57" w:type="dxa"/>
            </w:tcMar>
            <w:vAlign w:val="center"/>
          </w:tcPr>
          <w:p w14:paraId="6514DDC3">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申请书</w:t>
            </w:r>
          </w:p>
        </w:tc>
        <w:tc>
          <w:tcPr>
            <w:tcW w:w="2594" w:type="pct"/>
            <w:tcMar>
              <w:left w:w="57" w:type="dxa"/>
              <w:right w:w="57" w:type="dxa"/>
            </w:tcMar>
            <w:vAlign w:val="center"/>
          </w:tcPr>
          <w:p w14:paraId="6C8C7A8C">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见附件1</w:t>
            </w:r>
          </w:p>
        </w:tc>
      </w:tr>
      <w:tr w14:paraId="7816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75DC6997">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2049" w:type="pct"/>
            <w:tcMar>
              <w:left w:w="57" w:type="dxa"/>
              <w:right w:w="57" w:type="dxa"/>
            </w:tcMar>
            <w:vAlign w:val="center"/>
          </w:tcPr>
          <w:p w14:paraId="23CBC948">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企业简介</w:t>
            </w:r>
          </w:p>
        </w:tc>
        <w:tc>
          <w:tcPr>
            <w:tcW w:w="2594" w:type="pct"/>
            <w:tcMar>
              <w:left w:w="57" w:type="dxa"/>
              <w:right w:w="57" w:type="dxa"/>
            </w:tcMar>
            <w:vAlign w:val="center"/>
          </w:tcPr>
          <w:p w14:paraId="5BF599B5">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2000字以内</w:t>
            </w:r>
          </w:p>
        </w:tc>
      </w:tr>
      <w:tr w14:paraId="40F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189F1E65">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2049" w:type="pct"/>
            <w:tcMar>
              <w:left w:w="57" w:type="dxa"/>
              <w:right w:w="57" w:type="dxa"/>
            </w:tcMar>
            <w:vAlign w:val="center"/>
          </w:tcPr>
          <w:p w14:paraId="2B5DD74B">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企业营业执照</w:t>
            </w:r>
          </w:p>
        </w:tc>
        <w:tc>
          <w:tcPr>
            <w:tcW w:w="2594" w:type="pct"/>
            <w:tcMar>
              <w:left w:w="57" w:type="dxa"/>
              <w:right w:w="57" w:type="dxa"/>
            </w:tcMar>
            <w:vAlign w:val="center"/>
          </w:tcPr>
          <w:p w14:paraId="4A19207A">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有效期内营业执照复印件</w:t>
            </w:r>
          </w:p>
        </w:tc>
      </w:tr>
      <w:tr w14:paraId="228C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2F5DE9D8">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4</w:t>
            </w:r>
          </w:p>
        </w:tc>
        <w:tc>
          <w:tcPr>
            <w:tcW w:w="2049" w:type="pct"/>
            <w:tcMar>
              <w:left w:w="57" w:type="dxa"/>
              <w:right w:w="57" w:type="dxa"/>
            </w:tcMar>
            <w:vAlign w:val="center"/>
          </w:tcPr>
          <w:p w14:paraId="40E0C661">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企业上市情况</w:t>
            </w:r>
          </w:p>
        </w:tc>
        <w:tc>
          <w:tcPr>
            <w:tcW w:w="2594" w:type="pct"/>
            <w:tcMar>
              <w:left w:w="57" w:type="dxa"/>
              <w:right w:w="57" w:type="dxa"/>
            </w:tcMar>
            <w:vAlign w:val="center"/>
          </w:tcPr>
          <w:p w14:paraId="0A2758F3">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有效证明文件复印件</w:t>
            </w:r>
          </w:p>
        </w:tc>
      </w:tr>
      <w:tr w14:paraId="0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725C6818">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2049" w:type="pct"/>
            <w:tcMar>
              <w:left w:w="57" w:type="dxa"/>
              <w:right w:w="57" w:type="dxa"/>
            </w:tcMar>
            <w:vAlign w:val="center"/>
          </w:tcPr>
          <w:p w14:paraId="5E125648">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信用等级</w:t>
            </w:r>
          </w:p>
        </w:tc>
        <w:tc>
          <w:tcPr>
            <w:tcW w:w="2594" w:type="pct"/>
            <w:tcMar>
              <w:left w:w="57" w:type="dxa"/>
              <w:right w:w="57" w:type="dxa"/>
            </w:tcMar>
            <w:vAlign w:val="center"/>
          </w:tcPr>
          <w:p w14:paraId="0084E1DA">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信用等级评价证明材料</w:t>
            </w:r>
          </w:p>
        </w:tc>
      </w:tr>
      <w:tr w14:paraId="5032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14B76D50">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6</w:t>
            </w:r>
          </w:p>
        </w:tc>
        <w:tc>
          <w:tcPr>
            <w:tcW w:w="2049" w:type="pct"/>
            <w:tcMar>
              <w:left w:w="57" w:type="dxa"/>
              <w:right w:w="57" w:type="dxa"/>
            </w:tcMar>
            <w:vAlign w:val="center"/>
          </w:tcPr>
          <w:p w14:paraId="5BE948AC">
            <w:pPr>
              <w:snapToGrid w:val="0"/>
              <w:spacing w:line="240" w:lineRule="exact"/>
              <w:jc w:val="left"/>
              <w:rPr>
                <w:rFonts w:hint="eastAsia" w:ascii="仿宋" w:hAnsi="仿宋" w:eastAsia="仿宋" w:cs="仿宋"/>
                <w:spacing w:val="-16"/>
                <w:kern w:val="0"/>
                <w:szCs w:val="21"/>
              </w:rPr>
            </w:pPr>
            <w:r>
              <w:rPr>
                <w:rFonts w:hint="eastAsia" w:ascii="仿宋" w:hAnsi="仿宋" w:eastAsia="仿宋" w:cs="仿宋"/>
                <w:spacing w:val="-16"/>
                <w:kern w:val="0"/>
                <w:szCs w:val="21"/>
              </w:rPr>
              <w:t>2022-2025年产量（万吨）、营业收入（万元）、利润率（%）、人均产值（万元）</w:t>
            </w:r>
            <w:r>
              <w:rPr>
                <w:rFonts w:hint="eastAsia" w:ascii="仿宋" w:hAnsi="仿宋" w:eastAsia="仿宋" w:cs="仿宋"/>
                <w:spacing w:val="-16"/>
                <w:szCs w:val="21"/>
              </w:rPr>
              <w:t>等</w:t>
            </w:r>
          </w:p>
        </w:tc>
        <w:tc>
          <w:tcPr>
            <w:tcW w:w="2594" w:type="pct"/>
            <w:tcMar>
              <w:left w:w="57" w:type="dxa"/>
              <w:right w:w="57" w:type="dxa"/>
            </w:tcMar>
            <w:vAlign w:val="center"/>
          </w:tcPr>
          <w:p w14:paraId="1F95C84F">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提供财务报表或第三方审计报告证明材料</w:t>
            </w:r>
          </w:p>
        </w:tc>
      </w:tr>
      <w:tr w14:paraId="451C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30B03A8A">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7</w:t>
            </w:r>
          </w:p>
        </w:tc>
        <w:tc>
          <w:tcPr>
            <w:tcW w:w="2049" w:type="pct"/>
            <w:tcMar>
              <w:left w:w="57" w:type="dxa"/>
              <w:right w:w="57" w:type="dxa"/>
            </w:tcMar>
            <w:vAlign w:val="center"/>
          </w:tcPr>
          <w:p w14:paraId="73C283A4">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体系、产品认证</w:t>
            </w:r>
          </w:p>
        </w:tc>
        <w:tc>
          <w:tcPr>
            <w:tcW w:w="2594" w:type="pct"/>
            <w:tcMar>
              <w:left w:w="57" w:type="dxa"/>
              <w:right w:w="57" w:type="dxa"/>
            </w:tcMar>
            <w:vAlign w:val="center"/>
          </w:tcPr>
          <w:p w14:paraId="08411DAC">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质量管理体系、环保管理体系、职业健康安全管理体系认证及产品认证有效期内文件复印件</w:t>
            </w:r>
          </w:p>
        </w:tc>
      </w:tr>
      <w:tr w14:paraId="3B23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5EAA690A">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8</w:t>
            </w:r>
            <w:r>
              <w:rPr>
                <w:rFonts w:hint="eastAsia" w:ascii="仿宋" w:hAnsi="仿宋" w:eastAsia="仿宋" w:cs="仿宋"/>
                <w:kern w:val="0"/>
                <w:szCs w:val="21"/>
                <w:vertAlign w:val="superscript"/>
              </w:rPr>
              <w:t>＊</w:t>
            </w:r>
          </w:p>
        </w:tc>
        <w:tc>
          <w:tcPr>
            <w:tcW w:w="2049" w:type="pct"/>
            <w:tcMar>
              <w:left w:w="57" w:type="dxa"/>
              <w:right w:w="57" w:type="dxa"/>
            </w:tcMar>
            <w:vAlign w:val="center"/>
          </w:tcPr>
          <w:p w14:paraId="4A8C7E06">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专利授予证书（附专利目录）</w:t>
            </w:r>
          </w:p>
        </w:tc>
        <w:tc>
          <w:tcPr>
            <w:tcW w:w="2594" w:type="pct"/>
            <w:tcMar>
              <w:left w:w="57" w:type="dxa"/>
              <w:right w:w="57" w:type="dxa"/>
            </w:tcMar>
            <w:vAlign w:val="center"/>
          </w:tcPr>
          <w:p w14:paraId="0ACB7A69">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有效证明文件复印件，需在专利证书复印件前附专利目录（提供最新的20项复印件，超过20项请按目录填写，时间按倒序排列，并盖企业公章），</w:t>
            </w:r>
            <w:r>
              <w:rPr>
                <w:rFonts w:hint="eastAsia" w:ascii="仿宋" w:hAnsi="仿宋" w:eastAsia="仿宋" w:cs="仿宋"/>
                <w:b/>
                <w:bCs/>
                <w:kern w:val="0"/>
                <w:szCs w:val="21"/>
              </w:rPr>
              <w:t>格式见后专利目录示例。</w:t>
            </w:r>
          </w:p>
        </w:tc>
      </w:tr>
      <w:tr w14:paraId="58AE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63AB5ABF">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9</w:t>
            </w:r>
          </w:p>
        </w:tc>
        <w:tc>
          <w:tcPr>
            <w:tcW w:w="2049" w:type="pct"/>
            <w:tcMar>
              <w:left w:w="57" w:type="dxa"/>
              <w:right w:w="57" w:type="dxa"/>
            </w:tcMar>
            <w:vAlign w:val="center"/>
          </w:tcPr>
          <w:p w14:paraId="3FC53245">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企业获得的国家级、省部级及行业组织授予的各项荣誉；</w:t>
            </w:r>
          </w:p>
        </w:tc>
        <w:tc>
          <w:tcPr>
            <w:tcW w:w="2594" w:type="pct"/>
            <w:tcMar>
              <w:left w:w="57" w:type="dxa"/>
              <w:right w:w="57" w:type="dxa"/>
            </w:tcMar>
            <w:vAlign w:val="center"/>
          </w:tcPr>
          <w:p w14:paraId="0B265597">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有效证明文件复印件</w:t>
            </w:r>
          </w:p>
        </w:tc>
      </w:tr>
      <w:tr w14:paraId="77F3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2D9FD6CB">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2049" w:type="pct"/>
            <w:tcMar>
              <w:left w:w="57" w:type="dxa"/>
              <w:right w:w="57" w:type="dxa"/>
            </w:tcMar>
            <w:vAlign w:val="center"/>
          </w:tcPr>
          <w:p w14:paraId="680003BC">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获得与铸造及铸造产业相关的国家级、省级科技成果/科技进步奖</w:t>
            </w:r>
          </w:p>
        </w:tc>
        <w:tc>
          <w:tcPr>
            <w:tcW w:w="2594" w:type="pct"/>
            <w:tcMar>
              <w:left w:w="57" w:type="dxa"/>
              <w:right w:w="57" w:type="dxa"/>
            </w:tcMar>
            <w:vAlign w:val="center"/>
          </w:tcPr>
          <w:p w14:paraId="639C22E7">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有效证明文件复印件</w:t>
            </w:r>
          </w:p>
        </w:tc>
      </w:tr>
      <w:tr w14:paraId="0E61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64351DEF">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11</w:t>
            </w:r>
          </w:p>
        </w:tc>
        <w:tc>
          <w:tcPr>
            <w:tcW w:w="2049" w:type="pct"/>
            <w:tcMar>
              <w:left w:w="57" w:type="dxa"/>
              <w:right w:w="57" w:type="dxa"/>
            </w:tcMar>
            <w:vAlign w:val="center"/>
          </w:tcPr>
          <w:p w14:paraId="64CA450B">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承担国家级、省部级重点项目、课题</w:t>
            </w:r>
          </w:p>
        </w:tc>
        <w:tc>
          <w:tcPr>
            <w:tcW w:w="2594" w:type="pct"/>
            <w:tcMar>
              <w:left w:w="57" w:type="dxa"/>
              <w:right w:w="57" w:type="dxa"/>
            </w:tcMar>
            <w:vAlign w:val="center"/>
          </w:tcPr>
          <w:p w14:paraId="3EC7B46D">
            <w:pPr>
              <w:snapToGrid w:val="0"/>
              <w:spacing w:line="240" w:lineRule="exact"/>
              <w:jc w:val="left"/>
              <w:rPr>
                <w:rFonts w:hint="eastAsia" w:ascii="仿宋" w:hAnsi="仿宋" w:eastAsia="仿宋" w:cs="仿宋"/>
                <w:szCs w:val="21"/>
              </w:rPr>
            </w:pPr>
            <w:r>
              <w:rPr>
                <w:rFonts w:hint="eastAsia" w:ascii="仿宋" w:hAnsi="仿宋" w:eastAsia="仿宋" w:cs="仿宋"/>
                <w:kern w:val="0"/>
                <w:szCs w:val="21"/>
              </w:rPr>
              <w:t>有效证明文件复印件</w:t>
            </w:r>
          </w:p>
        </w:tc>
      </w:tr>
      <w:tr w14:paraId="27AC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50C3BCF6">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12</w:t>
            </w:r>
          </w:p>
        </w:tc>
        <w:tc>
          <w:tcPr>
            <w:tcW w:w="2049" w:type="pct"/>
            <w:tcMar>
              <w:left w:w="57" w:type="dxa"/>
              <w:right w:w="57" w:type="dxa"/>
            </w:tcMar>
            <w:vAlign w:val="center"/>
          </w:tcPr>
          <w:p w14:paraId="00351019">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高新技术企业；技术中心（国家级、省级）；院士工作站；中国铸造协会专家工作点、专家工作站；</w:t>
            </w:r>
          </w:p>
        </w:tc>
        <w:tc>
          <w:tcPr>
            <w:tcW w:w="2594" w:type="pct"/>
            <w:tcMar>
              <w:left w:w="57" w:type="dxa"/>
              <w:right w:w="57" w:type="dxa"/>
            </w:tcMar>
            <w:vAlign w:val="center"/>
          </w:tcPr>
          <w:p w14:paraId="0EB743AF">
            <w:pPr>
              <w:snapToGrid w:val="0"/>
              <w:spacing w:line="240" w:lineRule="exact"/>
              <w:jc w:val="left"/>
              <w:rPr>
                <w:rFonts w:hint="eastAsia" w:ascii="仿宋" w:hAnsi="仿宋" w:eastAsia="仿宋" w:cs="仿宋"/>
                <w:szCs w:val="21"/>
              </w:rPr>
            </w:pPr>
            <w:r>
              <w:rPr>
                <w:rFonts w:hint="eastAsia" w:ascii="仿宋" w:hAnsi="仿宋" w:eastAsia="仿宋" w:cs="仿宋"/>
                <w:kern w:val="0"/>
                <w:szCs w:val="21"/>
              </w:rPr>
              <w:t>有效证明文件复印件或牌匾等</w:t>
            </w:r>
          </w:p>
        </w:tc>
      </w:tr>
      <w:tr w14:paraId="501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19ACA4E2">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13</w:t>
            </w:r>
          </w:p>
        </w:tc>
        <w:tc>
          <w:tcPr>
            <w:tcW w:w="2049" w:type="pct"/>
            <w:tcMar>
              <w:left w:w="57" w:type="dxa"/>
              <w:right w:w="57" w:type="dxa"/>
            </w:tcMar>
            <w:vAlign w:val="center"/>
          </w:tcPr>
          <w:p w14:paraId="0F3E22A9">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作为主起草单位参加国家标准/行业标准/团体标准制定情况</w:t>
            </w:r>
          </w:p>
        </w:tc>
        <w:tc>
          <w:tcPr>
            <w:tcW w:w="2594" w:type="pct"/>
            <w:tcMar>
              <w:left w:w="57" w:type="dxa"/>
              <w:right w:w="57" w:type="dxa"/>
            </w:tcMar>
            <w:vAlign w:val="center"/>
          </w:tcPr>
          <w:p w14:paraId="5DC4557B">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已发布的提供标准封面及有参加单位的页面，未发布的请提供相关证明材料。</w:t>
            </w:r>
          </w:p>
        </w:tc>
      </w:tr>
      <w:tr w14:paraId="5D27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181B5F96">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14</w:t>
            </w:r>
          </w:p>
        </w:tc>
        <w:tc>
          <w:tcPr>
            <w:tcW w:w="2049" w:type="pct"/>
            <w:tcMar>
              <w:left w:w="57" w:type="dxa"/>
              <w:right w:w="57" w:type="dxa"/>
            </w:tcMar>
            <w:vAlign w:val="center"/>
          </w:tcPr>
          <w:p w14:paraId="6D2EB922">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商标情况</w:t>
            </w:r>
          </w:p>
        </w:tc>
        <w:tc>
          <w:tcPr>
            <w:tcW w:w="2594" w:type="pct"/>
            <w:tcMar>
              <w:left w:w="57" w:type="dxa"/>
              <w:right w:w="57" w:type="dxa"/>
            </w:tcMar>
            <w:vAlign w:val="center"/>
          </w:tcPr>
          <w:p w14:paraId="34813DAC">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国家级或省部级授予的产品称号</w:t>
            </w:r>
          </w:p>
        </w:tc>
      </w:tr>
      <w:tr w14:paraId="447A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5641766A">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15</w:t>
            </w:r>
          </w:p>
        </w:tc>
        <w:tc>
          <w:tcPr>
            <w:tcW w:w="2049" w:type="pct"/>
            <w:tcMar>
              <w:left w:w="57" w:type="dxa"/>
              <w:right w:w="57" w:type="dxa"/>
            </w:tcMar>
            <w:vAlign w:val="center"/>
          </w:tcPr>
          <w:p w14:paraId="2868AE48">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高级及以上职称人员</w:t>
            </w:r>
          </w:p>
        </w:tc>
        <w:tc>
          <w:tcPr>
            <w:tcW w:w="2594" w:type="pct"/>
            <w:tcMar>
              <w:left w:w="57" w:type="dxa"/>
              <w:right w:w="57" w:type="dxa"/>
            </w:tcMar>
            <w:vAlign w:val="center"/>
          </w:tcPr>
          <w:p w14:paraId="52F2B79A">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提供高级职称以上人员名单及相应职称</w:t>
            </w:r>
          </w:p>
        </w:tc>
      </w:tr>
      <w:tr w14:paraId="1B3F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29741D47">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16</w:t>
            </w:r>
          </w:p>
        </w:tc>
        <w:tc>
          <w:tcPr>
            <w:tcW w:w="2049" w:type="pct"/>
            <w:tcMar>
              <w:left w:w="57" w:type="dxa"/>
              <w:right w:w="57" w:type="dxa"/>
            </w:tcMar>
            <w:vAlign w:val="center"/>
          </w:tcPr>
          <w:p w14:paraId="6693E882">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教育培训</w:t>
            </w:r>
          </w:p>
        </w:tc>
        <w:tc>
          <w:tcPr>
            <w:tcW w:w="2594" w:type="pct"/>
            <w:tcMar>
              <w:left w:w="57" w:type="dxa"/>
              <w:right w:w="57" w:type="dxa"/>
            </w:tcMar>
            <w:vAlign w:val="center"/>
          </w:tcPr>
          <w:p w14:paraId="534BBA83">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如企业自有职工学校或参加行业培训等证明材料</w:t>
            </w:r>
          </w:p>
        </w:tc>
      </w:tr>
      <w:tr w14:paraId="393F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tcMar>
              <w:left w:w="57" w:type="dxa"/>
              <w:right w:w="57" w:type="dxa"/>
            </w:tcMar>
            <w:vAlign w:val="center"/>
          </w:tcPr>
          <w:p w14:paraId="5DEFFB40">
            <w:pPr>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17</w:t>
            </w:r>
          </w:p>
        </w:tc>
        <w:tc>
          <w:tcPr>
            <w:tcW w:w="2049" w:type="pct"/>
            <w:tcMar>
              <w:left w:w="57" w:type="dxa"/>
              <w:right w:w="57" w:type="dxa"/>
            </w:tcMar>
            <w:vAlign w:val="center"/>
          </w:tcPr>
          <w:p w14:paraId="5A86B49E">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节能降耗、达标排放、碳核算</w:t>
            </w:r>
          </w:p>
        </w:tc>
        <w:tc>
          <w:tcPr>
            <w:tcW w:w="2594" w:type="pct"/>
            <w:tcMar>
              <w:left w:w="57" w:type="dxa"/>
              <w:right w:w="57" w:type="dxa"/>
            </w:tcMar>
            <w:vAlign w:val="center"/>
          </w:tcPr>
          <w:p w14:paraId="7CCC0097">
            <w:pPr>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获得国家有部门确认的节能降耗先进企业、节能降耗成果奖项有效证明文件（省级、市级、县级）复印件；排污许可证及环保部门监测达标报告复印件；环保绩效分级相关文件复印件；碳核算及相关文件复印件等</w:t>
            </w:r>
          </w:p>
        </w:tc>
      </w:tr>
    </w:tbl>
    <w:p w14:paraId="56832BAE">
      <w:pPr>
        <w:snapToGrid w:val="0"/>
        <w:spacing w:line="240" w:lineRule="exact"/>
        <w:rPr>
          <w:rFonts w:hint="eastAsia" w:ascii="仿宋" w:hAnsi="仿宋" w:eastAsia="仿宋"/>
        </w:rPr>
      </w:pPr>
      <w:r>
        <w:rPr>
          <w:rFonts w:hint="eastAsia" w:ascii="仿宋" w:hAnsi="仿宋" w:eastAsia="仿宋"/>
        </w:rPr>
        <w:t>说明：</w:t>
      </w:r>
    </w:p>
    <w:p w14:paraId="012FA574">
      <w:pPr>
        <w:snapToGrid w:val="0"/>
        <w:spacing w:line="240" w:lineRule="exact"/>
        <w:rPr>
          <w:rFonts w:hint="eastAsia" w:ascii="仿宋" w:hAnsi="仿宋" w:eastAsia="仿宋"/>
        </w:rPr>
      </w:pPr>
      <w:r>
        <w:rPr>
          <w:rFonts w:hint="eastAsia" w:ascii="仿宋" w:hAnsi="仿宋" w:eastAsia="仿宋"/>
        </w:rPr>
        <w:t>1.证明文件装订成A4幅面，加盖企业公章（骑缝），需提交1份。</w:t>
      </w:r>
    </w:p>
    <w:p w14:paraId="1BEB148E">
      <w:pPr>
        <w:snapToGrid w:val="0"/>
        <w:spacing w:line="240" w:lineRule="exact"/>
        <w:rPr>
          <w:rFonts w:hint="eastAsia" w:ascii="仿宋" w:hAnsi="仿宋" w:eastAsia="仿宋"/>
        </w:rPr>
      </w:pPr>
      <w:r>
        <w:rPr>
          <w:rFonts w:hint="eastAsia" w:ascii="仿宋" w:hAnsi="仿宋" w:eastAsia="仿宋"/>
        </w:rPr>
        <w:t>2.证明文件提供扫描电子版。</w:t>
      </w:r>
    </w:p>
    <w:p w14:paraId="24805505">
      <w:pPr>
        <w:snapToGrid w:val="0"/>
        <w:spacing w:line="200" w:lineRule="exact"/>
        <w:rPr>
          <w:rFonts w:hint="eastAsia" w:ascii="仿宋" w:hAnsi="仿宋" w:eastAsia="仿宋"/>
        </w:rPr>
      </w:pPr>
    </w:p>
    <w:p w14:paraId="6A4A6017">
      <w:pPr>
        <w:snapToGrid w:val="0"/>
        <w:spacing w:line="240" w:lineRule="exact"/>
        <w:rPr>
          <w:rFonts w:hint="eastAsia" w:ascii="仿宋" w:hAnsi="仿宋" w:eastAsia="仿宋"/>
        </w:rPr>
      </w:pPr>
      <w:r>
        <w:rPr>
          <w:rFonts w:hint="eastAsia" w:ascii="仿宋" w:hAnsi="仿宋" w:eastAsia="仿宋"/>
          <w:kern w:val="0"/>
          <w:szCs w:val="21"/>
        </w:rPr>
        <w:t>8</w:t>
      </w:r>
      <w:r>
        <w:rPr>
          <w:rFonts w:hint="eastAsia" w:ascii="仿宋" w:hAnsi="仿宋" w:eastAsia="仿宋"/>
          <w:kern w:val="0"/>
          <w:szCs w:val="21"/>
          <w:vertAlign w:val="superscript"/>
        </w:rPr>
        <w:t>＊</w:t>
      </w:r>
      <w:r>
        <w:rPr>
          <w:rFonts w:hint="eastAsia" w:ascii="仿宋" w:hAnsi="仿宋" w:eastAsia="仿宋"/>
          <w:kern w:val="0"/>
          <w:szCs w:val="21"/>
        </w:rPr>
        <w:t>专利目录示例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2100"/>
        <w:gridCol w:w="1723"/>
        <w:gridCol w:w="1723"/>
        <w:gridCol w:w="2220"/>
      </w:tblGrid>
      <w:tr w14:paraId="367D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tcPr>
          <w:p w14:paraId="42554E8D">
            <w:pPr>
              <w:snapToGrid w:val="0"/>
              <w:spacing w:line="240" w:lineRule="exact"/>
              <w:rPr>
                <w:rFonts w:hint="eastAsia" w:ascii="仿宋" w:hAnsi="仿宋" w:eastAsia="仿宋"/>
              </w:rPr>
            </w:pPr>
            <w:r>
              <w:rPr>
                <w:rFonts w:hint="eastAsia" w:ascii="仿宋" w:hAnsi="仿宋" w:eastAsia="仿宋"/>
              </w:rPr>
              <w:t>序号</w:t>
            </w:r>
          </w:p>
        </w:tc>
        <w:tc>
          <w:tcPr>
            <w:tcW w:w="1159" w:type="pct"/>
          </w:tcPr>
          <w:p w14:paraId="5DB34080">
            <w:pPr>
              <w:snapToGrid w:val="0"/>
              <w:spacing w:line="240" w:lineRule="exact"/>
              <w:rPr>
                <w:rFonts w:hint="eastAsia" w:ascii="仿宋" w:hAnsi="仿宋" w:eastAsia="仿宋"/>
              </w:rPr>
            </w:pPr>
            <w:r>
              <w:rPr>
                <w:rFonts w:hint="eastAsia" w:ascii="仿宋" w:hAnsi="仿宋" w:eastAsia="仿宋"/>
              </w:rPr>
              <w:t>专利名称</w:t>
            </w:r>
          </w:p>
        </w:tc>
        <w:tc>
          <w:tcPr>
            <w:tcW w:w="951" w:type="pct"/>
          </w:tcPr>
          <w:p w14:paraId="40BE6111">
            <w:pPr>
              <w:snapToGrid w:val="0"/>
              <w:spacing w:line="240" w:lineRule="exact"/>
              <w:rPr>
                <w:rFonts w:hint="eastAsia" w:ascii="仿宋" w:hAnsi="仿宋" w:eastAsia="仿宋"/>
              </w:rPr>
            </w:pPr>
            <w:r>
              <w:rPr>
                <w:rFonts w:hint="eastAsia" w:ascii="仿宋" w:hAnsi="仿宋" w:eastAsia="仿宋"/>
              </w:rPr>
              <w:t>专利类型</w:t>
            </w:r>
          </w:p>
        </w:tc>
        <w:tc>
          <w:tcPr>
            <w:tcW w:w="951" w:type="pct"/>
          </w:tcPr>
          <w:p w14:paraId="629E9899">
            <w:pPr>
              <w:snapToGrid w:val="0"/>
              <w:spacing w:line="240" w:lineRule="exact"/>
              <w:rPr>
                <w:rFonts w:hint="eastAsia" w:ascii="仿宋" w:hAnsi="仿宋" w:eastAsia="仿宋"/>
              </w:rPr>
            </w:pPr>
            <w:r>
              <w:rPr>
                <w:rFonts w:hint="eastAsia" w:ascii="仿宋" w:hAnsi="仿宋" w:eastAsia="仿宋"/>
              </w:rPr>
              <w:t>专利号</w:t>
            </w:r>
          </w:p>
        </w:tc>
        <w:tc>
          <w:tcPr>
            <w:tcW w:w="1225" w:type="pct"/>
          </w:tcPr>
          <w:p w14:paraId="79511419">
            <w:pPr>
              <w:snapToGrid w:val="0"/>
              <w:spacing w:line="240" w:lineRule="exact"/>
              <w:rPr>
                <w:rFonts w:hint="eastAsia" w:ascii="仿宋" w:hAnsi="仿宋" w:eastAsia="仿宋"/>
              </w:rPr>
            </w:pPr>
            <w:r>
              <w:rPr>
                <w:rFonts w:hint="eastAsia" w:ascii="仿宋" w:hAnsi="仿宋" w:eastAsia="仿宋"/>
              </w:rPr>
              <w:t>授予时间</w:t>
            </w:r>
          </w:p>
        </w:tc>
      </w:tr>
      <w:tr w14:paraId="52B3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tcPr>
          <w:p w14:paraId="747DFEA4">
            <w:pPr>
              <w:snapToGrid w:val="0"/>
              <w:spacing w:line="240" w:lineRule="exact"/>
              <w:rPr>
                <w:rFonts w:hint="eastAsia" w:ascii="仿宋" w:hAnsi="仿宋" w:eastAsia="仿宋"/>
              </w:rPr>
            </w:pPr>
            <w:r>
              <w:rPr>
                <w:rFonts w:hint="eastAsia" w:ascii="仿宋" w:hAnsi="仿宋" w:eastAsia="仿宋"/>
              </w:rPr>
              <w:t>1</w:t>
            </w:r>
          </w:p>
        </w:tc>
        <w:tc>
          <w:tcPr>
            <w:tcW w:w="1159" w:type="pct"/>
          </w:tcPr>
          <w:p w14:paraId="209ED06B">
            <w:pPr>
              <w:snapToGrid w:val="0"/>
              <w:spacing w:line="240" w:lineRule="exact"/>
              <w:rPr>
                <w:rFonts w:hint="eastAsia" w:ascii="仿宋" w:hAnsi="仿宋" w:eastAsia="仿宋"/>
              </w:rPr>
            </w:pPr>
          </w:p>
        </w:tc>
        <w:tc>
          <w:tcPr>
            <w:tcW w:w="951" w:type="pct"/>
          </w:tcPr>
          <w:p w14:paraId="07AE4FA6">
            <w:pPr>
              <w:snapToGrid w:val="0"/>
              <w:spacing w:line="240" w:lineRule="exact"/>
              <w:rPr>
                <w:rFonts w:hint="eastAsia" w:ascii="仿宋" w:hAnsi="仿宋" w:eastAsia="仿宋"/>
              </w:rPr>
            </w:pPr>
          </w:p>
        </w:tc>
        <w:tc>
          <w:tcPr>
            <w:tcW w:w="951" w:type="pct"/>
          </w:tcPr>
          <w:p w14:paraId="45323E50">
            <w:pPr>
              <w:snapToGrid w:val="0"/>
              <w:spacing w:line="240" w:lineRule="exact"/>
              <w:rPr>
                <w:rFonts w:hint="eastAsia" w:ascii="仿宋" w:hAnsi="仿宋" w:eastAsia="仿宋"/>
              </w:rPr>
            </w:pPr>
          </w:p>
        </w:tc>
        <w:tc>
          <w:tcPr>
            <w:tcW w:w="1225" w:type="pct"/>
          </w:tcPr>
          <w:p w14:paraId="338D66F1">
            <w:pPr>
              <w:snapToGrid w:val="0"/>
              <w:spacing w:line="240" w:lineRule="exact"/>
              <w:rPr>
                <w:rFonts w:hint="eastAsia" w:ascii="仿宋" w:hAnsi="仿宋" w:eastAsia="仿宋"/>
              </w:rPr>
            </w:pPr>
          </w:p>
        </w:tc>
      </w:tr>
      <w:tr w14:paraId="70E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tcPr>
          <w:p w14:paraId="399D7698">
            <w:pPr>
              <w:snapToGrid w:val="0"/>
              <w:spacing w:line="240" w:lineRule="exact"/>
              <w:rPr>
                <w:rFonts w:hint="eastAsia" w:ascii="仿宋" w:hAnsi="仿宋" w:eastAsia="仿宋"/>
              </w:rPr>
            </w:pPr>
            <w:r>
              <w:rPr>
                <w:rFonts w:ascii="仿宋" w:hAnsi="仿宋" w:eastAsia="仿宋"/>
              </w:rPr>
              <w:t>2</w:t>
            </w:r>
          </w:p>
        </w:tc>
        <w:tc>
          <w:tcPr>
            <w:tcW w:w="1159" w:type="pct"/>
          </w:tcPr>
          <w:p w14:paraId="68DB7F48">
            <w:pPr>
              <w:snapToGrid w:val="0"/>
              <w:spacing w:line="240" w:lineRule="exact"/>
              <w:rPr>
                <w:rFonts w:hint="eastAsia" w:ascii="仿宋" w:hAnsi="仿宋" w:eastAsia="仿宋"/>
                <w:strike/>
              </w:rPr>
            </w:pPr>
          </w:p>
        </w:tc>
        <w:tc>
          <w:tcPr>
            <w:tcW w:w="951" w:type="pct"/>
          </w:tcPr>
          <w:p w14:paraId="47AED3BC">
            <w:pPr>
              <w:snapToGrid w:val="0"/>
              <w:spacing w:line="240" w:lineRule="exact"/>
              <w:rPr>
                <w:rFonts w:hint="eastAsia" w:ascii="仿宋" w:hAnsi="仿宋" w:eastAsia="仿宋"/>
                <w:strike/>
              </w:rPr>
            </w:pPr>
          </w:p>
        </w:tc>
        <w:tc>
          <w:tcPr>
            <w:tcW w:w="951" w:type="pct"/>
          </w:tcPr>
          <w:p w14:paraId="18FDA053">
            <w:pPr>
              <w:snapToGrid w:val="0"/>
              <w:spacing w:line="240" w:lineRule="exact"/>
              <w:rPr>
                <w:rFonts w:hint="eastAsia" w:ascii="仿宋" w:hAnsi="仿宋" w:eastAsia="仿宋"/>
                <w:strike/>
              </w:rPr>
            </w:pPr>
          </w:p>
        </w:tc>
        <w:tc>
          <w:tcPr>
            <w:tcW w:w="1225" w:type="pct"/>
          </w:tcPr>
          <w:p w14:paraId="54FC5F80">
            <w:pPr>
              <w:snapToGrid w:val="0"/>
              <w:spacing w:line="240" w:lineRule="exact"/>
              <w:rPr>
                <w:rFonts w:hint="eastAsia" w:ascii="仿宋" w:hAnsi="仿宋" w:eastAsia="仿宋"/>
                <w:strike/>
              </w:rPr>
            </w:pPr>
          </w:p>
        </w:tc>
      </w:tr>
      <w:tr w14:paraId="5E6B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tcPr>
          <w:p w14:paraId="2644629D">
            <w:pPr>
              <w:snapToGrid w:val="0"/>
              <w:spacing w:line="240" w:lineRule="exact"/>
              <w:rPr>
                <w:rFonts w:hint="eastAsia" w:ascii="仿宋" w:hAnsi="仿宋" w:eastAsia="仿宋"/>
              </w:rPr>
            </w:pPr>
            <w:r>
              <w:rPr>
                <w:rFonts w:hint="eastAsia" w:ascii="仿宋" w:hAnsi="仿宋" w:eastAsia="仿宋"/>
              </w:rPr>
              <w:t>……</w:t>
            </w:r>
          </w:p>
        </w:tc>
        <w:tc>
          <w:tcPr>
            <w:tcW w:w="1159" w:type="pct"/>
          </w:tcPr>
          <w:p w14:paraId="2887E140">
            <w:pPr>
              <w:snapToGrid w:val="0"/>
              <w:spacing w:line="240" w:lineRule="exact"/>
              <w:rPr>
                <w:rFonts w:hint="eastAsia" w:ascii="仿宋" w:hAnsi="仿宋" w:eastAsia="仿宋"/>
                <w:strike/>
              </w:rPr>
            </w:pPr>
          </w:p>
        </w:tc>
        <w:tc>
          <w:tcPr>
            <w:tcW w:w="951" w:type="pct"/>
          </w:tcPr>
          <w:p w14:paraId="7FD92146">
            <w:pPr>
              <w:snapToGrid w:val="0"/>
              <w:spacing w:line="240" w:lineRule="exact"/>
              <w:rPr>
                <w:rFonts w:hint="eastAsia" w:ascii="仿宋" w:hAnsi="仿宋" w:eastAsia="仿宋"/>
                <w:strike/>
              </w:rPr>
            </w:pPr>
          </w:p>
        </w:tc>
        <w:tc>
          <w:tcPr>
            <w:tcW w:w="951" w:type="pct"/>
          </w:tcPr>
          <w:p w14:paraId="47DE7024">
            <w:pPr>
              <w:snapToGrid w:val="0"/>
              <w:spacing w:line="240" w:lineRule="exact"/>
              <w:rPr>
                <w:rFonts w:hint="eastAsia" w:ascii="仿宋" w:hAnsi="仿宋" w:eastAsia="仿宋"/>
                <w:strike/>
              </w:rPr>
            </w:pPr>
          </w:p>
        </w:tc>
        <w:tc>
          <w:tcPr>
            <w:tcW w:w="1225" w:type="pct"/>
          </w:tcPr>
          <w:p w14:paraId="3B80FCB4">
            <w:pPr>
              <w:snapToGrid w:val="0"/>
              <w:spacing w:line="240" w:lineRule="exact"/>
              <w:rPr>
                <w:rFonts w:hint="eastAsia" w:ascii="仿宋" w:hAnsi="仿宋" w:eastAsia="仿宋"/>
                <w:strike/>
              </w:rPr>
            </w:pPr>
          </w:p>
        </w:tc>
      </w:tr>
    </w:tbl>
    <w:p w14:paraId="5964BE44">
      <w:pPr>
        <w:widowControl/>
        <w:spacing w:line="560" w:lineRule="exact"/>
        <w:rPr>
          <w:rFonts w:hint="eastAsia" w:ascii="仿宋" w:hAnsi="仿宋" w:eastAsia="仿宋"/>
          <w:kern w:val="0"/>
          <w:sz w:val="32"/>
          <w:szCs w:val="32"/>
        </w:rPr>
      </w:pPr>
    </w:p>
    <w:sectPr>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ZDBSJW--GB1-0">
    <w:altName w:val="Times New Roman"/>
    <w:panose1 w:val="00000000000000000000"/>
    <w:charset w:val="00"/>
    <w:family w:val="roman"/>
    <w:pitch w:val="default"/>
    <w:sig w:usb0="00000000" w:usb1="00000000" w:usb2="00000000" w:usb3="00000000" w:csb0="00000000" w:csb1="00000000"/>
  </w:font>
  <w:font w:name="Calibri-Bold">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29825208"/>
    </w:sdtPr>
    <w:sdtEndPr>
      <w:rPr>
        <w:rFonts w:asciiTheme="minorEastAsia" w:hAnsiTheme="minorEastAsia" w:eastAsiaTheme="minorEastAsia"/>
        <w:sz w:val="28"/>
        <w:szCs w:val="28"/>
      </w:rPr>
    </w:sdtEndPr>
    <w:sdtContent>
      <w:p w14:paraId="558A8B95">
        <w:pPr>
          <w:pStyle w:val="3"/>
          <w:wordWrap w:val="0"/>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292629244"/>
    </w:sdtPr>
    <w:sdtEndPr>
      <w:rPr>
        <w:rFonts w:asciiTheme="minorEastAsia" w:hAnsiTheme="minorEastAsia" w:eastAsiaTheme="minorEastAsia"/>
        <w:sz w:val="28"/>
        <w:szCs w:val="28"/>
      </w:rPr>
    </w:sdtEndPr>
    <w:sdtContent>
      <w:p w14:paraId="6CFD3C77">
        <w:pPr>
          <w:pStyle w:val="3"/>
          <w:ind w:firstLine="280" w:firstLineChars="100"/>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884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51D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E7C16"/>
    <w:multiLevelType w:val="multilevel"/>
    <w:tmpl w:val="5B4E7C16"/>
    <w:lvl w:ilvl="0" w:tentative="0">
      <w:start w:val="1"/>
      <w:numFmt w:val="lowerLetter"/>
      <w:lvlText w:val="%1)"/>
      <w:lvlJc w:val="left"/>
      <w:pPr>
        <w:ind w:left="482" w:hanging="420"/>
      </w:pPr>
    </w:lvl>
    <w:lvl w:ilvl="1" w:tentative="0">
      <w:start w:val="1"/>
      <w:numFmt w:val="lowerLetter"/>
      <w:lvlText w:val="%2)"/>
      <w:lvlJc w:val="left"/>
      <w:pPr>
        <w:ind w:left="902" w:hanging="420"/>
      </w:pPr>
    </w:lvl>
    <w:lvl w:ilvl="2" w:tentative="0">
      <w:start w:val="1"/>
      <w:numFmt w:val="lowerRoman"/>
      <w:lvlText w:val="%3."/>
      <w:lvlJc w:val="right"/>
      <w:pPr>
        <w:ind w:left="1322" w:hanging="420"/>
      </w:pPr>
    </w:lvl>
    <w:lvl w:ilvl="3" w:tentative="0">
      <w:start w:val="1"/>
      <w:numFmt w:val="decimal"/>
      <w:lvlText w:val="%4."/>
      <w:lvlJc w:val="left"/>
      <w:pPr>
        <w:ind w:left="1742" w:hanging="420"/>
      </w:pPr>
    </w:lvl>
    <w:lvl w:ilvl="4" w:tentative="0">
      <w:start w:val="1"/>
      <w:numFmt w:val="lowerLetter"/>
      <w:lvlText w:val="%5)"/>
      <w:lvlJc w:val="left"/>
      <w:pPr>
        <w:ind w:left="2162" w:hanging="420"/>
      </w:pPr>
    </w:lvl>
    <w:lvl w:ilvl="5" w:tentative="0">
      <w:start w:val="1"/>
      <w:numFmt w:val="lowerRoman"/>
      <w:lvlText w:val="%6."/>
      <w:lvlJc w:val="right"/>
      <w:pPr>
        <w:ind w:left="2582" w:hanging="420"/>
      </w:pPr>
    </w:lvl>
    <w:lvl w:ilvl="6" w:tentative="0">
      <w:start w:val="1"/>
      <w:numFmt w:val="decimal"/>
      <w:lvlText w:val="%7."/>
      <w:lvlJc w:val="left"/>
      <w:pPr>
        <w:ind w:left="3002" w:hanging="420"/>
      </w:pPr>
    </w:lvl>
    <w:lvl w:ilvl="7" w:tentative="0">
      <w:start w:val="1"/>
      <w:numFmt w:val="lowerLetter"/>
      <w:lvlText w:val="%8)"/>
      <w:lvlJc w:val="left"/>
      <w:pPr>
        <w:ind w:left="3422" w:hanging="420"/>
      </w:pPr>
    </w:lvl>
    <w:lvl w:ilvl="8" w:tentative="0">
      <w:start w:val="1"/>
      <w:numFmt w:val="lowerRoman"/>
      <w:lvlText w:val="%9."/>
      <w:lvlJc w:val="right"/>
      <w:pPr>
        <w:ind w:left="38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NzE5MTBjNzZhN2VmZWY2ZmVlZGJhZDg1OTI2NmIifQ=="/>
  </w:docVars>
  <w:rsids>
    <w:rsidRoot w:val="002F62DF"/>
    <w:rsid w:val="00014634"/>
    <w:rsid w:val="000441B8"/>
    <w:rsid w:val="00052F5C"/>
    <w:rsid w:val="00072EEB"/>
    <w:rsid w:val="00074950"/>
    <w:rsid w:val="000766B8"/>
    <w:rsid w:val="00077B70"/>
    <w:rsid w:val="000824DC"/>
    <w:rsid w:val="00082600"/>
    <w:rsid w:val="000A305A"/>
    <w:rsid w:val="000B165C"/>
    <w:rsid w:val="000D41A3"/>
    <w:rsid w:val="000E5248"/>
    <w:rsid w:val="000F6C20"/>
    <w:rsid w:val="00106BFB"/>
    <w:rsid w:val="00107259"/>
    <w:rsid w:val="001131CF"/>
    <w:rsid w:val="00117108"/>
    <w:rsid w:val="0012119F"/>
    <w:rsid w:val="00130B3E"/>
    <w:rsid w:val="001449B4"/>
    <w:rsid w:val="001452BC"/>
    <w:rsid w:val="00157164"/>
    <w:rsid w:val="00171EF5"/>
    <w:rsid w:val="00176E7C"/>
    <w:rsid w:val="00180152"/>
    <w:rsid w:val="001826D4"/>
    <w:rsid w:val="001A0374"/>
    <w:rsid w:val="001A1993"/>
    <w:rsid w:val="001A2C9C"/>
    <w:rsid w:val="001A3D27"/>
    <w:rsid w:val="001A4C9F"/>
    <w:rsid w:val="001C08B9"/>
    <w:rsid w:val="001D109E"/>
    <w:rsid w:val="001D5208"/>
    <w:rsid w:val="001F50AF"/>
    <w:rsid w:val="002041F4"/>
    <w:rsid w:val="0021696B"/>
    <w:rsid w:val="00232CA5"/>
    <w:rsid w:val="00240D56"/>
    <w:rsid w:val="00250CF7"/>
    <w:rsid w:val="00260B36"/>
    <w:rsid w:val="002939B0"/>
    <w:rsid w:val="00293DD4"/>
    <w:rsid w:val="002A2BAC"/>
    <w:rsid w:val="002A389F"/>
    <w:rsid w:val="002C182A"/>
    <w:rsid w:val="002C41B9"/>
    <w:rsid w:val="002F448F"/>
    <w:rsid w:val="002F4E60"/>
    <w:rsid w:val="002F59BD"/>
    <w:rsid w:val="002F62DF"/>
    <w:rsid w:val="002F6ECB"/>
    <w:rsid w:val="0030139A"/>
    <w:rsid w:val="00302B67"/>
    <w:rsid w:val="00306814"/>
    <w:rsid w:val="00306A6E"/>
    <w:rsid w:val="00307968"/>
    <w:rsid w:val="00320B47"/>
    <w:rsid w:val="00321B01"/>
    <w:rsid w:val="003237D0"/>
    <w:rsid w:val="00324E68"/>
    <w:rsid w:val="00327451"/>
    <w:rsid w:val="003318F2"/>
    <w:rsid w:val="00337A56"/>
    <w:rsid w:val="003434F7"/>
    <w:rsid w:val="003545C0"/>
    <w:rsid w:val="003711EE"/>
    <w:rsid w:val="003837E1"/>
    <w:rsid w:val="0039722E"/>
    <w:rsid w:val="003B3B44"/>
    <w:rsid w:val="003B3CA5"/>
    <w:rsid w:val="003B74EE"/>
    <w:rsid w:val="003C589F"/>
    <w:rsid w:val="003C6D33"/>
    <w:rsid w:val="003E07A2"/>
    <w:rsid w:val="003F6537"/>
    <w:rsid w:val="0040189D"/>
    <w:rsid w:val="00402AE0"/>
    <w:rsid w:val="004072BB"/>
    <w:rsid w:val="004135DA"/>
    <w:rsid w:val="00414A2C"/>
    <w:rsid w:val="004156CD"/>
    <w:rsid w:val="00422515"/>
    <w:rsid w:val="00426F28"/>
    <w:rsid w:val="00434166"/>
    <w:rsid w:val="00454246"/>
    <w:rsid w:val="00454577"/>
    <w:rsid w:val="004568CD"/>
    <w:rsid w:val="004654F2"/>
    <w:rsid w:val="00470B38"/>
    <w:rsid w:val="004741FB"/>
    <w:rsid w:val="0048182D"/>
    <w:rsid w:val="00483ECA"/>
    <w:rsid w:val="0048720E"/>
    <w:rsid w:val="004878A5"/>
    <w:rsid w:val="00496B83"/>
    <w:rsid w:val="00497695"/>
    <w:rsid w:val="004B6DBE"/>
    <w:rsid w:val="004D0933"/>
    <w:rsid w:val="004D4254"/>
    <w:rsid w:val="004D59B7"/>
    <w:rsid w:val="004E409D"/>
    <w:rsid w:val="004F35FD"/>
    <w:rsid w:val="004F5F12"/>
    <w:rsid w:val="00503086"/>
    <w:rsid w:val="00503D41"/>
    <w:rsid w:val="00521731"/>
    <w:rsid w:val="00531336"/>
    <w:rsid w:val="00535342"/>
    <w:rsid w:val="005648BD"/>
    <w:rsid w:val="00565124"/>
    <w:rsid w:val="00572E8C"/>
    <w:rsid w:val="005731A7"/>
    <w:rsid w:val="00583C8F"/>
    <w:rsid w:val="00584662"/>
    <w:rsid w:val="005A4023"/>
    <w:rsid w:val="005A4E87"/>
    <w:rsid w:val="005A732E"/>
    <w:rsid w:val="005B1324"/>
    <w:rsid w:val="005B2AD2"/>
    <w:rsid w:val="005D4379"/>
    <w:rsid w:val="005E682F"/>
    <w:rsid w:val="005F0893"/>
    <w:rsid w:val="00601AAE"/>
    <w:rsid w:val="0060531B"/>
    <w:rsid w:val="00616D53"/>
    <w:rsid w:val="00620AD3"/>
    <w:rsid w:val="0062601B"/>
    <w:rsid w:val="00634FC0"/>
    <w:rsid w:val="00647536"/>
    <w:rsid w:val="006530D7"/>
    <w:rsid w:val="006544B5"/>
    <w:rsid w:val="00661161"/>
    <w:rsid w:val="006646C7"/>
    <w:rsid w:val="00670C1B"/>
    <w:rsid w:val="00682A0C"/>
    <w:rsid w:val="006838BE"/>
    <w:rsid w:val="00683C9B"/>
    <w:rsid w:val="006903B5"/>
    <w:rsid w:val="00694E73"/>
    <w:rsid w:val="00695832"/>
    <w:rsid w:val="006A10B4"/>
    <w:rsid w:val="006A2912"/>
    <w:rsid w:val="006A32E7"/>
    <w:rsid w:val="006A635A"/>
    <w:rsid w:val="006B08B0"/>
    <w:rsid w:val="006E4EF1"/>
    <w:rsid w:val="006F36D6"/>
    <w:rsid w:val="006F3882"/>
    <w:rsid w:val="006F5B60"/>
    <w:rsid w:val="007152D6"/>
    <w:rsid w:val="00721821"/>
    <w:rsid w:val="00726B52"/>
    <w:rsid w:val="0073646A"/>
    <w:rsid w:val="007370F9"/>
    <w:rsid w:val="00751BEF"/>
    <w:rsid w:val="0075761D"/>
    <w:rsid w:val="00762C7F"/>
    <w:rsid w:val="007638F2"/>
    <w:rsid w:val="00764A39"/>
    <w:rsid w:val="007670BE"/>
    <w:rsid w:val="00784529"/>
    <w:rsid w:val="007B0D39"/>
    <w:rsid w:val="007B0DEB"/>
    <w:rsid w:val="007B26C7"/>
    <w:rsid w:val="007B29F2"/>
    <w:rsid w:val="007B5231"/>
    <w:rsid w:val="007B579E"/>
    <w:rsid w:val="007C1759"/>
    <w:rsid w:val="007C20BB"/>
    <w:rsid w:val="007E4029"/>
    <w:rsid w:val="007E5A92"/>
    <w:rsid w:val="007F03B4"/>
    <w:rsid w:val="007F54A8"/>
    <w:rsid w:val="0080235A"/>
    <w:rsid w:val="00802D93"/>
    <w:rsid w:val="00805EBD"/>
    <w:rsid w:val="00807D2A"/>
    <w:rsid w:val="00810C55"/>
    <w:rsid w:val="00811502"/>
    <w:rsid w:val="00815753"/>
    <w:rsid w:val="00815B5A"/>
    <w:rsid w:val="00826B11"/>
    <w:rsid w:val="008303A6"/>
    <w:rsid w:val="00832778"/>
    <w:rsid w:val="00854A17"/>
    <w:rsid w:val="0087114F"/>
    <w:rsid w:val="00874272"/>
    <w:rsid w:val="008769EB"/>
    <w:rsid w:val="00877B73"/>
    <w:rsid w:val="008861EB"/>
    <w:rsid w:val="008B2006"/>
    <w:rsid w:val="008B7ED0"/>
    <w:rsid w:val="008C13C4"/>
    <w:rsid w:val="008D3370"/>
    <w:rsid w:val="008D6F13"/>
    <w:rsid w:val="008D70AC"/>
    <w:rsid w:val="008E0918"/>
    <w:rsid w:val="008E451E"/>
    <w:rsid w:val="008F4C22"/>
    <w:rsid w:val="00900B9B"/>
    <w:rsid w:val="00903763"/>
    <w:rsid w:val="009067B7"/>
    <w:rsid w:val="00916705"/>
    <w:rsid w:val="00917695"/>
    <w:rsid w:val="00937D3E"/>
    <w:rsid w:val="00946AAD"/>
    <w:rsid w:val="00960C6C"/>
    <w:rsid w:val="00961FB7"/>
    <w:rsid w:val="00962D19"/>
    <w:rsid w:val="00967F74"/>
    <w:rsid w:val="009720E2"/>
    <w:rsid w:val="009764CD"/>
    <w:rsid w:val="00977410"/>
    <w:rsid w:val="00980BC1"/>
    <w:rsid w:val="009817F7"/>
    <w:rsid w:val="0098340A"/>
    <w:rsid w:val="00984645"/>
    <w:rsid w:val="0098494A"/>
    <w:rsid w:val="00992AD4"/>
    <w:rsid w:val="009B4BCE"/>
    <w:rsid w:val="009D6E87"/>
    <w:rsid w:val="009E7925"/>
    <w:rsid w:val="009F086A"/>
    <w:rsid w:val="009F101D"/>
    <w:rsid w:val="009F5B8E"/>
    <w:rsid w:val="00A24A5C"/>
    <w:rsid w:val="00A32E11"/>
    <w:rsid w:val="00A33078"/>
    <w:rsid w:val="00A46135"/>
    <w:rsid w:val="00A6062E"/>
    <w:rsid w:val="00A647A6"/>
    <w:rsid w:val="00A67ED0"/>
    <w:rsid w:val="00A7703D"/>
    <w:rsid w:val="00A778E3"/>
    <w:rsid w:val="00AA28E5"/>
    <w:rsid w:val="00AB4271"/>
    <w:rsid w:val="00AB6095"/>
    <w:rsid w:val="00AB60C8"/>
    <w:rsid w:val="00AC02E4"/>
    <w:rsid w:val="00AE683C"/>
    <w:rsid w:val="00AE7754"/>
    <w:rsid w:val="00AF26AE"/>
    <w:rsid w:val="00AF4723"/>
    <w:rsid w:val="00AF6EBF"/>
    <w:rsid w:val="00B01EF4"/>
    <w:rsid w:val="00B15B16"/>
    <w:rsid w:val="00B25D3A"/>
    <w:rsid w:val="00B309A2"/>
    <w:rsid w:val="00B33D3A"/>
    <w:rsid w:val="00B41564"/>
    <w:rsid w:val="00B460C2"/>
    <w:rsid w:val="00B475B5"/>
    <w:rsid w:val="00B515E6"/>
    <w:rsid w:val="00B60342"/>
    <w:rsid w:val="00B814A9"/>
    <w:rsid w:val="00B869BE"/>
    <w:rsid w:val="00B977AB"/>
    <w:rsid w:val="00BA456D"/>
    <w:rsid w:val="00BC3D11"/>
    <w:rsid w:val="00BD36DA"/>
    <w:rsid w:val="00BE3458"/>
    <w:rsid w:val="00BE6183"/>
    <w:rsid w:val="00C2710B"/>
    <w:rsid w:val="00C304C7"/>
    <w:rsid w:val="00C31991"/>
    <w:rsid w:val="00C327CF"/>
    <w:rsid w:val="00C32FA7"/>
    <w:rsid w:val="00C355F7"/>
    <w:rsid w:val="00C51706"/>
    <w:rsid w:val="00C53CCB"/>
    <w:rsid w:val="00C54C93"/>
    <w:rsid w:val="00C567E4"/>
    <w:rsid w:val="00C612B3"/>
    <w:rsid w:val="00C64CC5"/>
    <w:rsid w:val="00C670AB"/>
    <w:rsid w:val="00C7418A"/>
    <w:rsid w:val="00C82933"/>
    <w:rsid w:val="00C83A85"/>
    <w:rsid w:val="00C85E6C"/>
    <w:rsid w:val="00CA1F5F"/>
    <w:rsid w:val="00CA48E0"/>
    <w:rsid w:val="00CA5413"/>
    <w:rsid w:val="00CB446F"/>
    <w:rsid w:val="00CD197B"/>
    <w:rsid w:val="00CE0336"/>
    <w:rsid w:val="00CF3ED2"/>
    <w:rsid w:val="00CF5F71"/>
    <w:rsid w:val="00D00DBB"/>
    <w:rsid w:val="00D0658B"/>
    <w:rsid w:val="00D17156"/>
    <w:rsid w:val="00D26DC4"/>
    <w:rsid w:val="00D31A73"/>
    <w:rsid w:val="00D34579"/>
    <w:rsid w:val="00D3586F"/>
    <w:rsid w:val="00D457D3"/>
    <w:rsid w:val="00D60012"/>
    <w:rsid w:val="00D62E80"/>
    <w:rsid w:val="00D741AE"/>
    <w:rsid w:val="00D755C6"/>
    <w:rsid w:val="00D80E0E"/>
    <w:rsid w:val="00D84E74"/>
    <w:rsid w:val="00D87E08"/>
    <w:rsid w:val="00D944DC"/>
    <w:rsid w:val="00DA2FFC"/>
    <w:rsid w:val="00DA7276"/>
    <w:rsid w:val="00DB0F0D"/>
    <w:rsid w:val="00DB234C"/>
    <w:rsid w:val="00DB3FC8"/>
    <w:rsid w:val="00DD0C44"/>
    <w:rsid w:val="00DD1A7F"/>
    <w:rsid w:val="00DD37C1"/>
    <w:rsid w:val="00DD57B0"/>
    <w:rsid w:val="00DF1886"/>
    <w:rsid w:val="00DF3B55"/>
    <w:rsid w:val="00E013F3"/>
    <w:rsid w:val="00E019BC"/>
    <w:rsid w:val="00E05264"/>
    <w:rsid w:val="00E1635B"/>
    <w:rsid w:val="00E21CFC"/>
    <w:rsid w:val="00E25044"/>
    <w:rsid w:val="00E257B3"/>
    <w:rsid w:val="00E30928"/>
    <w:rsid w:val="00E3662D"/>
    <w:rsid w:val="00E4100E"/>
    <w:rsid w:val="00E430CB"/>
    <w:rsid w:val="00E51F9C"/>
    <w:rsid w:val="00E55DCE"/>
    <w:rsid w:val="00E73136"/>
    <w:rsid w:val="00E757F9"/>
    <w:rsid w:val="00E81D89"/>
    <w:rsid w:val="00E92632"/>
    <w:rsid w:val="00E95D54"/>
    <w:rsid w:val="00EA2477"/>
    <w:rsid w:val="00EA4F22"/>
    <w:rsid w:val="00EA779D"/>
    <w:rsid w:val="00ED240F"/>
    <w:rsid w:val="00EE0510"/>
    <w:rsid w:val="00EE636F"/>
    <w:rsid w:val="00EF4FFB"/>
    <w:rsid w:val="00EF5198"/>
    <w:rsid w:val="00F2077E"/>
    <w:rsid w:val="00F21BDB"/>
    <w:rsid w:val="00F25E38"/>
    <w:rsid w:val="00F269EB"/>
    <w:rsid w:val="00F27083"/>
    <w:rsid w:val="00F42987"/>
    <w:rsid w:val="00F42E50"/>
    <w:rsid w:val="00F44F4C"/>
    <w:rsid w:val="00F52A49"/>
    <w:rsid w:val="00F53F9B"/>
    <w:rsid w:val="00F62FDF"/>
    <w:rsid w:val="00F63ABA"/>
    <w:rsid w:val="00F63B34"/>
    <w:rsid w:val="00F663D4"/>
    <w:rsid w:val="00F74C69"/>
    <w:rsid w:val="00F92A58"/>
    <w:rsid w:val="00F9461A"/>
    <w:rsid w:val="00FB045C"/>
    <w:rsid w:val="00FB132D"/>
    <w:rsid w:val="00FB39F4"/>
    <w:rsid w:val="00FB6857"/>
    <w:rsid w:val="00FB7CD6"/>
    <w:rsid w:val="00FC16CA"/>
    <w:rsid w:val="00FC235C"/>
    <w:rsid w:val="00FC7BAB"/>
    <w:rsid w:val="00FD07EC"/>
    <w:rsid w:val="00FD155E"/>
    <w:rsid w:val="00FF32B6"/>
    <w:rsid w:val="00FF5EC9"/>
    <w:rsid w:val="02E828A9"/>
    <w:rsid w:val="032B6C3A"/>
    <w:rsid w:val="04A44EF6"/>
    <w:rsid w:val="04D806FC"/>
    <w:rsid w:val="07EF0236"/>
    <w:rsid w:val="0AF344E1"/>
    <w:rsid w:val="0B6251C3"/>
    <w:rsid w:val="0D77723E"/>
    <w:rsid w:val="0F9D4A1B"/>
    <w:rsid w:val="0FC95811"/>
    <w:rsid w:val="0FD541B5"/>
    <w:rsid w:val="12C0739F"/>
    <w:rsid w:val="12C4077D"/>
    <w:rsid w:val="13641A07"/>
    <w:rsid w:val="14317299"/>
    <w:rsid w:val="15D27D46"/>
    <w:rsid w:val="16337E88"/>
    <w:rsid w:val="16BE28AD"/>
    <w:rsid w:val="17B42173"/>
    <w:rsid w:val="19726F19"/>
    <w:rsid w:val="1988673C"/>
    <w:rsid w:val="1CB44424"/>
    <w:rsid w:val="1D1A3B4F"/>
    <w:rsid w:val="1EC45B21"/>
    <w:rsid w:val="23312AC9"/>
    <w:rsid w:val="23333275"/>
    <w:rsid w:val="237F64BA"/>
    <w:rsid w:val="23C91E2B"/>
    <w:rsid w:val="290B259E"/>
    <w:rsid w:val="29422464"/>
    <w:rsid w:val="29EB2AFB"/>
    <w:rsid w:val="2AB7652C"/>
    <w:rsid w:val="2B2B6F28"/>
    <w:rsid w:val="2E990663"/>
    <w:rsid w:val="31605B7D"/>
    <w:rsid w:val="3179279B"/>
    <w:rsid w:val="31A11CF2"/>
    <w:rsid w:val="31D420C7"/>
    <w:rsid w:val="32B83797"/>
    <w:rsid w:val="36633726"/>
    <w:rsid w:val="36882D07"/>
    <w:rsid w:val="38FB36D6"/>
    <w:rsid w:val="3FEC0F24"/>
    <w:rsid w:val="40860A30"/>
    <w:rsid w:val="4163140A"/>
    <w:rsid w:val="432D5ADB"/>
    <w:rsid w:val="446B68BB"/>
    <w:rsid w:val="44A65B45"/>
    <w:rsid w:val="44F25781"/>
    <w:rsid w:val="469B2D5C"/>
    <w:rsid w:val="4CE74F4D"/>
    <w:rsid w:val="4FD5108C"/>
    <w:rsid w:val="513015C2"/>
    <w:rsid w:val="51B64EEE"/>
    <w:rsid w:val="56012460"/>
    <w:rsid w:val="59D423B5"/>
    <w:rsid w:val="5C405B12"/>
    <w:rsid w:val="5F8913CC"/>
    <w:rsid w:val="5FAA6D10"/>
    <w:rsid w:val="6155202D"/>
    <w:rsid w:val="61E0223F"/>
    <w:rsid w:val="63316ACA"/>
    <w:rsid w:val="634878DB"/>
    <w:rsid w:val="65C971C7"/>
    <w:rsid w:val="66092CE9"/>
    <w:rsid w:val="66D24120"/>
    <w:rsid w:val="67256946"/>
    <w:rsid w:val="672A3F5C"/>
    <w:rsid w:val="67D53EC8"/>
    <w:rsid w:val="68AF6B57"/>
    <w:rsid w:val="6A3749C6"/>
    <w:rsid w:val="71777222"/>
    <w:rsid w:val="72AE77EF"/>
    <w:rsid w:val="76DA4C1C"/>
    <w:rsid w:val="76DD68F5"/>
    <w:rsid w:val="76FE73A0"/>
    <w:rsid w:val="78A70F68"/>
    <w:rsid w:val="79274F44"/>
    <w:rsid w:val="79E104AA"/>
    <w:rsid w:val="7D1943FF"/>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u w:val="single"/>
    </w:rPr>
  </w:style>
  <w:style w:type="character" w:styleId="8">
    <w:name w:val="Hyperlink"/>
    <w:basedOn w:val="6"/>
    <w:unhideWhenUsed/>
    <w:qFormat/>
    <w:uiPriority w:val="99"/>
    <w:rPr>
      <w:color w:val="0563C1"/>
      <w:u w:val="single"/>
    </w:rPr>
  </w:style>
  <w:style w:type="paragraph" w:customStyle="1" w:styleId="9">
    <w:name w:val="Default"/>
    <w:qFormat/>
    <w:uiPriority w:val="0"/>
    <w:pPr>
      <w:widowControl w:val="0"/>
      <w:autoSpaceDE w:val="0"/>
      <w:autoSpaceDN w:val="0"/>
      <w:adjustRightInd w:val="0"/>
    </w:pPr>
    <w:rPr>
      <w:rFonts w:ascii="方正大标宋简体" w:eastAsia="方正大标宋简体" w:cs="方正大标宋简体" w:hAnsiTheme="minorHAnsi"/>
      <w:color w:val="000000"/>
      <w:sz w:val="24"/>
      <w:szCs w:val="24"/>
      <w:lang w:val="en-US" w:eastAsia="zh-CN" w:bidi="ar-SA"/>
    </w:rPr>
  </w:style>
  <w:style w:type="character" w:customStyle="1" w:styleId="10">
    <w:name w:val="页眉 字符"/>
    <w:basedOn w:val="6"/>
    <w:link w:val="4"/>
    <w:qFormat/>
    <w:uiPriority w:val="99"/>
    <w:rPr>
      <w:rFonts w:ascii="Times New Roman" w:hAnsi="Times New Roman" w:eastAsia="宋体" w:cs="Times New Roman"/>
      <w:sz w:val="18"/>
      <w:szCs w:val="18"/>
    </w:rPr>
  </w:style>
  <w:style w:type="character" w:customStyle="1" w:styleId="11">
    <w:name w:val="页脚 字符"/>
    <w:basedOn w:val="6"/>
    <w:link w:val="3"/>
    <w:qFormat/>
    <w:uiPriority w:val="99"/>
    <w:rPr>
      <w:rFonts w:ascii="Times New Roman" w:hAnsi="Times New Roman" w:eastAsia="宋体" w:cs="Times New Roman"/>
      <w:sz w:val="18"/>
      <w:szCs w:val="18"/>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批注框文本 字符"/>
    <w:basedOn w:val="6"/>
    <w:link w:val="2"/>
    <w:semiHidden/>
    <w:qFormat/>
    <w:uiPriority w:val="99"/>
    <w:rPr>
      <w:rFonts w:ascii="Times New Roman" w:hAnsi="Times New Roman" w:eastAsia="宋体" w:cs="Times New Roman"/>
      <w:sz w:val="18"/>
      <w:szCs w:val="18"/>
    </w:rPr>
  </w:style>
  <w:style w:type="character" w:customStyle="1" w:styleId="14">
    <w:name w:val="fontstyle01"/>
    <w:basedOn w:val="6"/>
    <w:qFormat/>
    <w:uiPriority w:val="0"/>
    <w:rPr>
      <w:rFonts w:hint="default" w:ascii="FZDBSJW--GB1-0" w:hAnsi="FZDBSJW--GB1-0"/>
      <w:color w:val="333333"/>
      <w:sz w:val="44"/>
      <w:szCs w:val="44"/>
    </w:rPr>
  </w:style>
  <w:style w:type="character" w:customStyle="1" w:styleId="15">
    <w:name w:val="fontstyle21"/>
    <w:basedOn w:val="6"/>
    <w:qFormat/>
    <w:uiPriority w:val="0"/>
    <w:rPr>
      <w:rFonts w:hint="default" w:ascii="Calibri-Bold" w:hAnsi="Calibri-Bold"/>
      <w:b/>
      <w:bCs/>
      <w:color w:val="000000"/>
      <w:sz w:val="18"/>
      <w:szCs w:val="18"/>
    </w:rPr>
  </w:style>
  <w:style w:type="character" w:customStyle="1" w:styleId="16">
    <w:name w:val="fontstyle31"/>
    <w:basedOn w:val="6"/>
    <w:qFormat/>
    <w:uiPriority w:val="0"/>
    <w:rPr>
      <w:rFonts w:hint="default" w:ascii="Calibri" w:hAnsi="Calibri"/>
      <w:color w:val="000000"/>
      <w:sz w:val="18"/>
      <w:szCs w:val="18"/>
    </w:rPr>
  </w:style>
  <w:style w:type="character" w:customStyle="1" w:styleId="17">
    <w:name w:val="NormalCharacter"/>
    <w:qFormat/>
    <w:uiPriority w:val="0"/>
  </w:style>
  <w:style w:type="paragraph" w:customStyle="1" w:styleId="1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0">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3">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styleId="31">
    <w:name w:val="List Paragraph"/>
    <w:basedOn w:val="1"/>
    <w:qFormat/>
    <w:uiPriority w:val="34"/>
    <w:pPr>
      <w:ind w:firstLine="420" w:firstLineChars="200"/>
    </w:pPr>
  </w:style>
  <w:style w:type="paragraph" w:customStyle="1" w:styleId="32">
    <w:name w:val="_Style 9"/>
    <w:basedOn w:val="1"/>
    <w:next w:val="31"/>
    <w:qFormat/>
    <w:uiPriority w:val="34"/>
    <w:pPr>
      <w:ind w:firstLine="420" w:firstLineChars="200"/>
    </w:pPr>
    <w:rPr>
      <w:rFonts w:ascii="Calibri" w:hAnsi="Calibri"/>
    </w:rPr>
  </w:style>
  <w:style w:type="character" w:customStyle="1" w:styleId="33">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2A9CA-588B-40E9-A392-C949D826345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322</Words>
  <Characters>414</Characters>
  <Lines>497</Lines>
  <Paragraphs>400</Paragraphs>
  <TotalTime>4</TotalTime>
  <ScaleCrop>false</ScaleCrop>
  <LinksUpToDate>false</LinksUpToDate>
  <CharactersWithSpaces>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2026-01-21T08:15:00Z</dcterms:created>
  <dc:creator>lenovo</dc:creator>
  <cp:lastModifiedBy>张凯</cp:lastModifiedBy>
  <cp:lastPrinted>2026-01-21T08:18:00Z</cp:lastPrinted>
  <dcterms:modified xsi:type="dcterms:W3CDTF">2026-01-22T05:15:13Z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56F7A747C2124E02A063B80CD5A7D989_13</vt:lpwstr>
  </property>
  <property fmtid="{D5CDD505-2E9C-101B-9397-08002B2CF9AE}" pid="4" name="KSOTemplateDocerSaveRecord">
    <vt:lpwstr>eyJoZGlkIjoiZmJiMzU2MDdmNDljZTAzNjlhZWM5MGU1OWIwN2U5NTAiLCJ1c2VySWQiOiIxOTYzMTIzMjAifQ==</vt:lpwstr>
  </property>
</Properties>
</file>